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W w:w="0" w:type="auto"/>
        <w:tblLook w:val="04A0" w:firstRow="1" w:lastRow="0" w:firstColumn="1" w:lastColumn="0" w:noHBand="0" w:noVBand="1"/>
      </w:tblPr>
      <w:tblGrid>
        <w:gridCol w:w="558"/>
        <w:gridCol w:w="5497"/>
        <w:gridCol w:w="869"/>
        <w:gridCol w:w="869"/>
        <w:gridCol w:w="1053"/>
        <w:gridCol w:w="4193"/>
        <w:gridCol w:w="955"/>
      </w:tblGrid>
      <w:tr w:rsidR="00D73992" w:rsidRPr="00B37311" w14:paraId="1CC1F651" w14:textId="77777777" w:rsidTr="00D73992">
        <w:tc>
          <w:tcPr>
            <w:tcW w:w="6055" w:type="dxa"/>
            <w:gridSpan w:val="2"/>
          </w:tcPr>
          <w:p w14:paraId="2543C29D" w14:textId="77777777" w:rsidR="00D73992" w:rsidRDefault="00D73992" w:rsidP="00F835E0">
            <w:r>
              <w:t>SJEKKLISTE FORENKLET FDV-RUNDE</w:t>
            </w:r>
          </w:p>
          <w:p w14:paraId="338DC705" w14:textId="77777777" w:rsidR="00D73992" w:rsidRPr="009064D1" w:rsidRDefault="00D73992" w:rsidP="00F835E0">
            <w:pPr>
              <w:rPr>
                <w:sz w:val="18"/>
                <w:szCs w:val="18"/>
              </w:rPr>
            </w:pPr>
            <w:r w:rsidRPr="009064D1">
              <w:rPr>
                <w:sz w:val="18"/>
                <w:szCs w:val="18"/>
              </w:rPr>
              <w:t xml:space="preserve">Museum: Norsk </w:t>
            </w:r>
            <w:proofErr w:type="spellStart"/>
            <w:r w:rsidRPr="009064D1">
              <w:rPr>
                <w:sz w:val="18"/>
                <w:szCs w:val="18"/>
              </w:rPr>
              <w:t>skogmuseum</w:t>
            </w:r>
            <w:proofErr w:type="spellEnd"/>
            <w:r w:rsidRPr="009064D1">
              <w:rPr>
                <w:sz w:val="18"/>
                <w:szCs w:val="18"/>
              </w:rPr>
              <w:br/>
              <w:t>Bygningsnummer: SJF-B.00</w:t>
            </w:r>
            <w:r>
              <w:rPr>
                <w:sz w:val="18"/>
                <w:szCs w:val="18"/>
              </w:rPr>
              <w:t>17</w:t>
            </w:r>
            <w:r w:rsidRPr="009064D1">
              <w:rPr>
                <w:sz w:val="18"/>
                <w:szCs w:val="18"/>
              </w:rPr>
              <w:br/>
              <w:t>Navn på bygning:</w:t>
            </w:r>
            <w:r>
              <w:rPr>
                <w:sz w:val="18"/>
                <w:szCs w:val="18"/>
              </w:rPr>
              <w:t xml:space="preserve"> Våningshus, </w:t>
            </w:r>
            <w:proofErr w:type="spellStart"/>
            <w:r>
              <w:rPr>
                <w:sz w:val="18"/>
                <w:szCs w:val="18"/>
              </w:rPr>
              <w:t>klokkergarden</w:t>
            </w:r>
            <w:proofErr w:type="spellEnd"/>
            <w:r>
              <w:rPr>
                <w:sz w:val="18"/>
                <w:szCs w:val="18"/>
              </w:rPr>
              <w:t xml:space="preserve"> Fossum, Elverum</w:t>
            </w:r>
            <w:r w:rsidRPr="009064D1">
              <w:rPr>
                <w:sz w:val="18"/>
                <w:szCs w:val="18"/>
              </w:rPr>
              <w:br/>
              <w:t>Etasjer:</w:t>
            </w:r>
            <w:r>
              <w:rPr>
                <w:sz w:val="18"/>
                <w:szCs w:val="18"/>
              </w:rPr>
              <w:t xml:space="preserve"> 2</w:t>
            </w:r>
            <w:r w:rsidRPr="009064D1">
              <w:rPr>
                <w:sz w:val="18"/>
                <w:szCs w:val="18"/>
              </w:rPr>
              <w:br/>
            </w:r>
            <w:proofErr w:type="spellStart"/>
            <w:r w:rsidRPr="009064D1">
              <w:rPr>
                <w:sz w:val="18"/>
                <w:szCs w:val="18"/>
              </w:rPr>
              <w:t>Insp</w:t>
            </w:r>
            <w:proofErr w:type="spellEnd"/>
            <w:r w:rsidRPr="009064D1">
              <w:rPr>
                <w:sz w:val="18"/>
                <w:szCs w:val="18"/>
              </w:rPr>
              <w:t>. utført av:</w:t>
            </w:r>
            <w:r>
              <w:rPr>
                <w:sz w:val="18"/>
                <w:szCs w:val="18"/>
              </w:rPr>
              <w:t xml:space="preserve"> Bjørn Bækkelund</w:t>
            </w:r>
            <w:r w:rsidRPr="009064D1">
              <w:rPr>
                <w:sz w:val="18"/>
                <w:szCs w:val="18"/>
              </w:rPr>
              <w:br/>
              <w:t xml:space="preserve">Værforhold under </w:t>
            </w:r>
            <w:proofErr w:type="spellStart"/>
            <w:r w:rsidRPr="009064D1">
              <w:rPr>
                <w:sz w:val="18"/>
                <w:szCs w:val="18"/>
              </w:rPr>
              <w:t>insp</w:t>
            </w:r>
            <w:proofErr w:type="spellEnd"/>
            <w:r w:rsidRPr="009064D1">
              <w:rPr>
                <w:sz w:val="18"/>
                <w:szCs w:val="18"/>
              </w:rPr>
              <w:t>.:</w:t>
            </w:r>
            <w:r>
              <w:rPr>
                <w:sz w:val="18"/>
                <w:szCs w:val="18"/>
              </w:rPr>
              <w:t xml:space="preserve"> Gråvær – etter en periode med mye regn</w:t>
            </w:r>
            <w:r w:rsidRPr="009064D1">
              <w:rPr>
                <w:sz w:val="18"/>
                <w:szCs w:val="18"/>
              </w:rPr>
              <w:br/>
              <w:t>Dato:</w:t>
            </w:r>
            <w:r>
              <w:rPr>
                <w:sz w:val="18"/>
                <w:szCs w:val="18"/>
              </w:rPr>
              <w:t xml:space="preserve"> 7. oktober 2024</w:t>
            </w:r>
          </w:p>
        </w:tc>
        <w:tc>
          <w:tcPr>
            <w:tcW w:w="869" w:type="dxa"/>
          </w:tcPr>
          <w:p w14:paraId="6118D751" w14:textId="77777777" w:rsidR="00D73992" w:rsidRPr="009064D1" w:rsidRDefault="00D73992" w:rsidP="00F835E0">
            <w:pPr>
              <w:jc w:val="center"/>
              <w:rPr>
                <w:sz w:val="18"/>
                <w:szCs w:val="18"/>
              </w:rPr>
            </w:pPr>
          </w:p>
          <w:p w14:paraId="110929BA" w14:textId="77777777" w:rsidR="00D73992" w:rsidRPr="009064D1" w:rsidRDefault="00D73992" w:rsidP="00F835E0">
            <w:pPr>
              <w:jc w:val="center"/>
              <w:rPr>
                <w:sz w:val="18"/>
                <w:szCs w:val="18"/>
              </w:rPr>
            </w:pPr>
          </w:p>
          <w:p w14:paraId="27927C3E" w14:textId="77777777" w:rsidR="00D73992" w:rsidRPr="009064D1" w:rsidRDefault="00D73992" w:rsidP="00F835E0">
            <w:pPr>
              <w:jc w:val="center"/>
              <w:rPr>
                <w:sz w:val="18"/>
                <w:szCs w:val="18"/>
              </w:rPr>
            </w:pPr>
          </w:p>
          <w:p w14:paraId="39B52ECA" w14:textId="77777777" w:rsidR="00D73992" w:rsidRPr="009064D1" w:rsidRDefault="00D73992" w:rsidP="00F835E0">
            <w:pPr>
              <w:jc w:val="center"/>
              <w:rPr>
                <w:sz w:val="18"/>
                <w:szCs w:val="18"/>
              </w:rPr>
            </w:pPr>
          </w:p>
          <w:p w14:paraId="76D0D42B" w14:textId="77777777" w:rsidR="00D73992" w:rsidRPr="00255E6C" w:rsidRDefault="00D73992" w:rsidP="00F835E0">
            <w:pPr>
              <w:jc w:val="center"/>
              <w:rPr>
                <w:sz w:val="18"/>
                <w:szCs w:val="18"/>
                <w:lang w:val="nn-NO"/>
              </w:rPr>
            </w:pPr>
            <w:r w:rsidRPr="00255E6C">
              <w:rPr>
                <w:sz w:val="18"/>
                <w:szCs w:val="18"/>
                <w:lang w:val="nn-NO"/>
              </w:rPr>
              <w:t>SJEKKET</w:t>
            </w:r>
            <w:r w:rsidRPr="00255E6C">
              <w:rPr>
                <w:sz w:val="18"/>
                <w:szCs w:val="18"/>
                <w:lang w:val="nn-NO"/>
              </w:rPr>
              <w:br/>
              <w:t>OK</w:t>
            </w:r>
          </w:p>
        </w:tc>
        <w:tc>
          <w:tcPr>
            <w:tcW w:w="869" w:type="dxa"/>
          </w:tcPr>
          <w:p w14:paraId="44687F31" w14:textId="77777777" w:rsidR="00D73992" w:rsidRPr="00255E6C" w:rsidRDefault="00D73992" w:rsidP="00F835E0">
            <w:pPr>
              <w:jc w:val="center"/>
              <w:rPr>
                <w:sz w:val="18"/>
                <w:szCs w:val="18"/>
                <w:lang w:val="nn-NO"/>
              </w:rPr>
            </w:pPr>
          </w:p>
          <w:p w14:paraId="77E44128" w14:textId="77777777" w:rsidR="00D73992" w:rsidRPr="00255E6C" w:rsidRDefault="00D73992" w:rsidP="00F835E0">
            <w:pPr>
              <w:jc w:val="center"/>
              <w:rPr>
                <w:sz w:val="18"/>
                <w:szCs w:val="18"/>
                <w:lang w:val="nn-NO"/>
              </w:rPr>
            </w:pPr>
          </w:p>
          <w:p w14:paraId="0AA48AE1" w14:textId="77777777" w:rsidR="00D73992" w:rsidRPr="00255E6C" w:rsidRDefault="00D73992" w:rsidP="00F835E0">
            <w:pPr>
              <w:jc w:val="center"/>
              <w:rPr>
                <w:sz w:val="18"/>
                <w:szCs w:val="18"/>
                <w:lang w:val="nn-NO"/>
              </w:rPr>
            </w:pPr>
          </w:p>
          <w:p w14:paraId="65708A37" w14:textId="77777777" w:rsidR="00D73992" w:rsidRPr="00255E6C" w:rsidRDefault="00D73992" w:rsidP="00F835E0">
            <w:pPr>
              <w:jc w:val="center"/>
              <w:rPr>
                <w:sz w:val="18"/>
                <w:szCs w:val="18"/>
                <w:lang w:val="nn-NO"/>
              </w:rPr>
            </w:pPr>
          </w:p>
          <w:p w14:paraId="29734DD4" w14:textId="77777777" w:rsidR="00D73992" w:rsidRPr="00255E6C" w:rsidRDefault="00D73992" w:rsidP="00F835E0">
            <w:pPr>
              <w:jc w:val="center"/>
              <w:rPr>
                <w:sz w:val="18"/>
                <w:szCs w:val="18"/>
                <w:lang w:val="nn-NO"/>
              </w:rPr>
            </w:pPr>
            <w:r w:rsidRPr="00255E6C">
              <w:rPr>
                <w:sz w:val="18"/>
                <w:szCs w:val="18"/>
                <w:lang w:val="nn-NO"/>
              </w:rPr>
              <w:t>SJEKKET</w:t>
            </w:r>
            <w:r w:rsidRPr="00255E6C">
              <w:rPr>
                <w:sz w:val="18"/>
                <w:szCs w:val="18"/>
                <w:lang w:val="nn-NO"/>
              </w:rPr>
              <w:br/>
              <w:t>IKKE OK</w:t>
            </w:r>
          </w:p>
        </w:tc>
        <w:tc>
          <w:tcPr>
            <w:tcW w:w="1053" w:type="dxa"/>
          </w:tcPr>
          <w:p w14:paraId="477D7C6E" w14:textId="77777777" w:rsidR="00D73992" w:rsidRDefault="00D73992" w:rsidP="00F835E0">
            <w:pPr>
              <w:jc w:val="center"/>
              <w:rPr>
                <w:lang w:val="nn-NO"/>
              </w:rPr>
            </w:pPr>
          </w:p>
          <w:p w14:paraId="341B6D91" w14:textId="77777777" w:rsidR="00D73992" w:rsidRDefault="00D73992" w:rsidP="00F835E0">
            <w:pPr>
              <w:jc w:val="center"/>
              <w:rPr>
                <w:lang w:val="nn-NO"/>
              </w:rPr>
            </w:pPr>
          </w:p>
          <w:p w14:paraId="1B4712D8" w14:textId="77777777" w:rsidR="00D73992" w:rsidRDefault="00D73992" w:rsidP="00F835E0">
            <w:pPr>
              <w:jc w:val="center"/>
              <w:rPr>
                <w:lang w:val="nn-NO"/>
              </w:rPr>
            </w:pPr>
          </w:p>
          <w:p w14:paraId="10AAA0AB" w14:textId="77777777" w:rsidR="00D73992" w:rsidRPr="00255E6C" w:rsidRDefault="00D73992" w:rsidP="00F835E0">
            <w:pPr>
              <w:jc w:val="center"/>
              <w:rPr>
                <w:sz w:val="18"/>
                <w:szCs w:val="18"/>
                <w:lang w:val="nn-NO"/>
              </w:rPr>
            </w:pPr>
            <w:r w:rsidRPr="00255E6C">
              <w:rPr>
                <w:sz w:val="18"/>
                <w:szCs w:val="18"/>
                <w:lang w:val="nn-NO"/>
              </w:rPr>
              <w:t>UTBEDRET</w:t>
            </w:r>
            <w:r w:rsidRPr="00255E6C">
              <w:rPr>
                <w:sz w:val="18"/>
                <w:szCs w:val="18"/>
                <w:lang w:val="nn-NO"/>
              </w:rPr>
              <w:br/>
              <w:t>DATO</w:t>
            </w:r>
          </w:p>
        </w:tc>
        <w:tc>
          <w:tcPr>
            <w:tcW w:w="4193" w:type="dxa"/>
          </w:tcPr>
          <w:p w14:paraId="7CE27C6F" w14:textId="77777777" w:rsidR="00D73992" w:rsidRDefault="00D73992" w:rsidP="00F835E0">
            <w:pPr>
              <w:rPr>
                <w:sz w:val="18"/>
                <w:szCs w:val="18"/>
                <w:lang w:val="nn-NO"/>
              </w:rPr>
            </w:pPr>
          </w:p>
          <w:p w14:paraId="17CCB6FF" w14:textId="77777777" w:rsidR="00D73992" w:rsidRDefault="00D73992" w:rsidP="00F835E0">
            <w:pPr>
              <w:rPr>
                <w:sz w:val="18"/>
                <w:szCs w:val="18"/>
                <w:lang w:val="nn-NO"/>
              </w:rPr>
            </w:pPr>
          </w:p>
          <w:p w14:paraId="2395141A" w14:textId="77777777" w:rsidR="00D73992" w:rsidRDefault="00D73992" w:rsidP="00F835E0">
            <w:pPr>
              <w:rPr>
                <w:sz w:val="18"/>
                <w:szCs w:val="18"/>
                <w:lang w:val="nn-NO"/>
              </w:rPr>
            </w:pPr>
          </w:p>
          <w:p w14:paraId="2930FD84" w14:textId="77777777" w:rsidR="00D73992" w:rsidRDefault="00D73992" w:rsidP="00F835E0">
            <w:pPr>
              <w:rPr>
                <w:sz w:val="18"/>
                <w:szCs w:val="18"/>
                <w:lang w:val="nn-NO"/>
              </w:rPr>
            </w:pPr>
          </w:p>
          <w:p w14:paraId="577A8326" w14:textId="77777777" w:rsidR="00D73992" w:rsidRPr="00255E6C" w:rsidRDefault="00D73992" w:rsidP="00F835E0">
            <w:pPr>
              <w:rPr>
                <w:sz w:val="18"/>
                <w:szCs w:val="18"/>
                <w:lang w:val="nn-NO"/>
              </w:rPr>
            </w:pPr>
            <w:r>
              <w:rPr>
                <w:sz w:val="18"/>
                <w:szCs w:val="18"/>
                <w:lang w:val="nn-NO"/>
              </w:rPr>
              <w:t>KOMMENTARFELT</w:t>
            </w:r>
          </w:p>
        </w:tc>
        <w:tc>
          <w:tcPr>
            <w:tcW w:w="955" w:type="dxa"/>
          </w:tcPr>
          <w:p w14:paraId="12062C9D" w14:textId="77777777" w:rsidR="00D73992" w:rsidRDefault="00D73992" w:rsidP="00F835E0">
            <w:pPr>
              <w:jc w:val="center"/>
              <w:rPr>
                <w:lang w:val="nn-NO"/>
              </w:rPr>
            </w:pPr>
          </w:p>
          <w:p w14:paraId="11EA346B" w14:textId="77777777" w:rsidR="00D73992" w:rsidRDefault="00D73992" w:rsidP="00F835E0">
            <w:pPr>
              <w:jc w:val="center"/>
              <w:rPr>
                <w:lang w:val="nn-NO"/>
              </w:rPr>
            </w:pPr>
          </w:p>
          <w:p w14:paraId="60E994E2" w14:textId="77777777" w:rsidR="00D73992" w:rsidRDefault="00D73992" w:rsidP="00F835E0">
            <w:pPr>
              <w:jc w:val="center"/>
              <w:rPr>
                <w:lang w:val="nn-NO"/>
              </w:rPr>
            </w:pPr>
          </w:p>
          <w:p w14:paraId="7C017BCA" w14:textId="77777777" w:rsidR="00D73992" w:rsidRDefault="00D73992" w:rsidP="00F835E0">
            <w:pPr>
              <w:jc w:val="center"/>
              <w:rPr>
                <w:lang w:val="nn-NO"/>
              </w:rPr>
            </w:pPr>
            <w:r>
              <w:rPr>
                <w:lang w:val="nn-NO"/>
              </w:rPr>
              <w:t>TG/KG</w:t>
            </w:r>
          </w:p>
          <w:p w14:paraId="5FF6DE7B" w14:textId="77777777" w:rsidR="00D73992" w:rsidRPr="00B37311" w:rsidRDefault="00D73992" w:rsidP="00F835E0">
            <w:pPr>
              <w:jc w:val="center"/>
              <w:rPr>
                <w:lang w:val="nn-NO"/>
              </w:rPr>
            </w:pPr>
          </w:p>
        </w:tc>
      </w:tr>
      <w:tr w:rsidR="00D73992" w:rsidRPr="00B37311" w14:paraId="0E25E554" w14:textId="77777777" w:rsidTr="00D73992">
        <w:tc>
          <w:tcPr>
            <w:tcW w:w="558" w:type="dxa"/>
          </w:tcPr>
          <w:p w14:paraId="58134EE7" w14:textId="77777777" w:rsidR="00D73992" w:rsidRPr="00B37311" w:rsidRDefault="00D73992" w:rsidP="00F835E0">
            <w:pPr>
              <w:jc w:val="center"/>
              <w:rPr>
                <w:sz w:val="18"/>
                <w:szCs w:val="18"/>
                <w:lang w:val="nn-NO"/>
              </w:rPr>
            </w:pPr>
            <w:r w:rsidRPr="00B37311">
              <w:rPr>
                <w:sz w:val="18"/>
                <w:szCs w:val="18"/>
                <w:lang w:val="nn-NO"/>
              </w:rPr>
              <w:t>1</w:t>
            </w:r>
          </w:p>
        </w:tc>
        <w:tc>
          <w:tcPr>
            <w:tcW w:w="5497" w:type="dxa"/>
          </w:tcPr>
          <w:p w14:paraId="77C6C6B6" w14:textId="77777777" w:rsidR="00D73992" w:rsidRPr="00B37311" w:rsidRDefault="00D73992" w:rsidP="00F835E0">
            <w:pPr>
              <w:rPr>
                <w:sz w:val="18"/>
                <w:szCs w:val="18"/>
              </w:rPr>
            </w:pPr>
            <w:r w:rsidRPr="00B37311">
              <w:rPr>
                <w:sz w:val="18"/>
                <w:szCs w:val="18"/>
              </w:rPr>
              <w:t>VEGETASJON INNTIL BYGNING. Sjekk om det er vegetasjon som gir dårlig luftsirkulasjon rundt bygningen.</w:t>
            </w:r>
          </w:p>
        </w:tc>
        <w:tc>
          <w:tcPr>
            <w:tcW w:w="869" w:type="dxa"/>
          </w:tcPr>
          <w:p w14:paraId="1FC2294F" w14:textId="77777777" w:rsidR="00D73992" w:rsidRPr="00CA7E9C" w:rsidRDefault="00D73992" w:rsidP="00F835E0">
            <w:pPr>
              <w:jc w:val="center"/>
              <w:rPr>
                <w:sz w:val="18"/>
                <w:szCs w:val="18"/>
              </w:rPr>
            </w:pPr>
            <w:r>
              <w:rPr>
                <w:sz w:val="18"/>
                <w:szCs w:val="18"/>
              </w:rPr>
              <w:t>OK</w:t>
            </w:r>
          </w:p>
        </w:tc>
        <w:tc>
          <w:tcPr>
            <w:tcW w:w="869" w:type="dxa"/>
          </w:tcPr>
          <w:p w14:paraId="76B77278" w14:textId="77777777" w:rsidR="00D73992" w:rsidRPr="00CA7E9C" w:rsidRDefault="00D73992" w:rsidP="00F835E0">
            <w:pPr>
              <w:jc w:val="center"/>
              <w:rPr>
                <w:sz w:val="18"/>
                <w:szCs w:val="18"/>
              </w:rPr>
            </w:pPr>
          </w:p>
        </w:tc>
        <w:tc>
          <w:tcPr>
            <w:tcW w:w="1053" w:type="dxa"/>
          </w:tcPr>
          <w:p w14:paraId="76AF5D53" w14:textId="77777777" w:rsidR="00D73992" w:rsidRPr="00CA7E9C" w:rsidRDefault="00D73992" w:rsidP="00F835E0">
            <w:pPr>
              <w:jc w:val="center"/>
              <w:rPr>
                <w:sz w:val="18"/>
                <w:szCs w:val="18"/>
              </w:rPr>
            </w:pPr>
            <w:r>
              <w:rPr>
                <w:sz w:val="18"/>
                <w:szCs w:val="18"/>
              </w:rPr>
              <w:t>1</w:t>
            </w:r>
          </w:p>
        </w:tc>
        <w:tc>
          <w:tcPr>
            <w:tcW w:w="4193" w:type="dxa"/>
          </w:tcPr>
          <w:p w14:paraId="409C438C" w14:textId="77777777" w:rsidR="00D73992" w:rsidRPr="00255E6C" w:rsidRDefault="00D73992" w:rsidP="00F835E0">
            <w:pPr>
              <w:rPr>
                <w:sz w:val="18"/>
                <w:szCs w:val="18"/>
              </w:rPr>
            </w:pPr>
            <w:r>
              <w:rPr>
                <w:sz w:val="18"/>
                <w:szCs w:val="18"/>
              </w:rPr>
              <w:t>Her ble det felt en del trær og busker i forkant av maling for to år siden. Hekk ved østre gavl fjernes eller i hvert fall holdes lav. Hekken er klipt i 2024.</w:t>
            </w:r>
          </w:p>
        </w:tc>
        <w:tc>
          <w:tcPr>
            <w:tcW w:w="955" w:type="dxa"/>
          </w:tcPr>
          <w:p w14:paraId="45D81838" w14:textId="77777777" w:rsidR="00D73992" w:rsidRPr="00B37311" w:rsidRDefault="00D73992" w:rsidP="00F835E0">
            <w:pPr>
              <w:jc w:val="center"/>
            </w:pPr>
            <w:r>
              <w:t>1/2</w:t>
            </w:r>
          </w:p>
        </w:tc>
      </w:tr>
      <w:tr w:rsidR="00D73992" w:rsidRPr="00B37311" w14:paraId="3FF1A79E" w14:textId="77777777" w:rsidTr="00D73992">
        <w:tc>
          <w:tcPr>
            <w:tcW w:w="558" w:type="dxa"/>
          </w:tcPr>
          <w:p w14:paraId="5EDB77D8" w14:textId="77777777" w:rsidR="00D73992" w:rsidRPr="00B37311" w:rsidRDefault="00D73992" w:rsidP="00F835E0">
            <w:pPr>
              <w:jc w:val="center"/>
              <w:rPr>
                <w:sz w:val="18"/>
                <w:szCs w:val="18"/>
              </w:rPr>
            </w:pPr>
            <w:r>
              <w:rPr>
                <w:sz w:val="18"/>
                <w:szCs w:val="18"/>
              </w:rPr>
              <w:t>2</w:t>
            </w:r>
          </w:p>
        </w:tc>
        <w:tc>
          <w:tcPr>
            <w:tcW w:w="5497" w:type="dxa"/>
          </w:tcPr>
          <w:p w14:paraId="24917961" w14:textId="77777777" w:rsidR="00D73992" w:rsidRPr="00B37311" w:rsidRDefault="00D73992" w:rsidP="00F835E0">
            <w:pPr>
              <w:rPr>
                <w:sz w:val="18"/>
                <w:szCs w:val="18"/>
              </w:rPr>
            </w:pPr>
            <w:r>
              <w:rPr>
                <w:sz w:val="18"/>
                <w:szCs w:val="18"/>
              </w:rPr>
              <w:t>FUNDAMENTER. Sig, bevegelse, endringer, setninger, ute av posisjon, i så fall hvor?</w:t>
            </w:r>
          </w:p>
        </w:tc>
        <w:tc>
          <w:tcPr>
            <w:tcW w:w="869" w:type="dxa"/>
          </w:tcPr>
          <w:p w14:paraId="7BEA44E4" w14:textId="77777777" w:rsidR="00D73992" w:rsidRPr="00CA7E9C" w:rsidRDefault="00D73992" w:rsidP="00F835E0">
            <w:pPr>
              <w:jc w:val="center"/>
              <w:rPr>
                <w:sz w:val="18"/>
                <w:szCs w:val="18"/>
              </w:rPr>
            </w:pPr>
            <w:r>
              <w:rPr>
                <w:sz w:val="18"/>
                <w:szCs w:val="18"/>
              </w:rPr>
              <w:t>OK</w:t>
            </w:r>
          </w:p>
        </w:tc>
        <w:tc>
          <w:tcPr>
            <w:tcW w:w="869" w:type="dxa"/>
          </w:tcPr>
          <w:p w14:paraId="6561EA0B" w14:textId="77777777" w:rsidR="00D73992" w:rsidRPr="00CA7E9C" w:rsidRDefault="00D73992" w:rsidP="00F835E0">
            <w:pPr>
              <w:jc w:val="center"/>
              <w:rPr>
                <w:sz w:val="18"/>
                <w:szCs w:val="18"/>
              </w:rPr>
            </w:pPr>
          </w:p>
        </w:tc>
        <w:tc>
          <w:tcPr>
            <w:tcW w:w="1053" w:type="dxa"/>
          </w:tcPr>
          <w:p w14:paraId="785C94B7" w14:textId="77777777" w:rsidR="00D73992" w:rsidRPr="00CA7E9C" w:rsidRDefault="00D73992" w:rsidP="00F835E0">
            <w:pPr>
              <w:jc w:val="center"/>
              <w:rPr>
                <w:sz w:val="18"/>
                <w:szCs w:val="18"/>
              </w:rPr>
            </w:pPr>
            <w:r>
              <w:rPr>
                <w:sz w:val="18"/>
                <w:szCs w:val="18"/>
              </w:rPr>
              <w:t>1</w:t>
            </w:r>
          </w:p>
        </w:tc>
        <w:tc>
          <w:tcPr>
            <w:tcW w:w="4193" w:type="dxa"/>
          </w:tcPr>
          <w:p w14:paraId="12C21FD4" w14:textId="77777777" w:rsidR="00D73992" w:rsidRPr="00255E6C" w:rsidRDefault="00D73992" w:rsidP="00F835E0">
            <w:pPr>
              <w:rPr>
                <w:sz w:val="18"/>
                <w:szCs w:val="18"/>
              </w:rPr>
            </w:pPr>
            <w:r>
              <w:rPr>
                <w:sz w:val="18"/>
                <w:szCs w:val="18"/>
              </w:rPr>
              <w:t>Bygningen er reist på en sandjordsrygg, der konstruksjonene står på gråsteinsmurer som er pusset utvendig. Vi har vært urolige for setninger etter omfattende gravearbeider ved sørvestre hushjørne, der det ble fjernet en oljetank, men dette ser ut til å ha gått bra.</w:t>
            </w:r>
          </w:p>
        </w:tc>
        <w:tc>
          <w:tcPr>
            <w:tcW w:w="955" w:type="dxa"/>
          </w:tcPr>
          <w:p w14:paraId="3C4BB87F" w14:textId="77777777" w:rsidR="00D73992" w:rsidRPr="00B37311" w:rsidRDefault="00D73992" w:rsidP="00F835E0">
            <w:pPr>
              <w:jc w:val="center"/>
            </w:pPr>
            <w:r>
              <w:t>1</w:t>
            </w:r>
          </w:p>
        </w:tc>
      </w:tr>
      <w:tr w:rsidR="00D73992" w:rsidRPr="00B37311" w14:paraId="42C23379" w14:textId="77777777" w:rsidTr="00D73992">
        <w:tc>
          <w:tcPr>
            <w:tcW w:w="558" w:type="dxa"/>
          </w:tcPr>
          <w:p w14:paraId="34B83D2E" w14:textId="77777777" w:rsidR="00D73992" w:rsidRPr="00B37311" w:rsidRDefault="00D73992" w:rsidP="00F835E0">
            <w:pPr>
              <w:jc w:val="center"/>
              <w:rPr>
                <w:sz w:val="18"/>
                <w:szCs w:val="18"/>
              </w:rPr>
            </w:pPr>
            <w:r>
              <w:rPr>
                <w:sz w:val="18"/>
                <w:szCs w:val="18"/>
              </w:rPr>
              <w:t>3</w:t>
            </w:r>
          </w:p>
        </w:tc>
        <w:tc>
          <w:tcPr>
            <w:tcW w:w="5497" w:type="dxa"/>
          </w:tcPr>
          <w:p w14:paraId="1B0FCCF4" w14:textId="77777777" w:rsidR="00D73992" w:rsidRPr="00B37311" w:rsidRDefault="00D73992" w:rsidP="00F835E0">
            <w:pPr>
              <w:rPr>
                <w:sz w:val="18"/>
                <w:szCs w:val="18"/>
              </w:rPr>
            </w:pPr>
            <w:r>
              <w:rPr>
                <w:sz w:val="18"/>
                <w:szCs w:val="18"/>
              </w:rPr>
              <w:t xml:space="preserve">YTTERVEGGER. Sjekk fukt, ev. sprut fra takdrypp eller </w:t>
            </w:r>
            <w:proofErr w:type="spellStart"/>
            <w:r>
              <w:rPr>
                <w:sz w:val="18"/>
                <w:szCs w:val="18"/>
              </w:rPr>
              <w:t>taknedløp</w:t>
            </w:r>
            <w:proofErr w:type="spellEnd"/>
            <w:r>
              <w:rPr>
                <w:sz w:val="18"/>
                <w:szCs w:val="18"/>
              </w:rPr>
              <w:t>. Sjekk om god avstand fra vegg til jordbakke, hvis ikke, hvor?</w:t>
            </w:r>
          </w:p>
        </w:tc>
        <w:tc>
          <w:tcPr>
            <w:tcW w:w="869" w:type="dxa"/>
          </w:tcPr>
          <w:p w14:paraId="48366BCE" w14:textId="77777777" w:rsidR="00D73992" w:rsidRPr="00CA7E9C" w:rsidRDefault="00D73992" w:rsidP="00F835E0">
            <w:pPr>
              <w:jc w:val="center"/>
              <w:rPr>
                <w:sz w:val="18"/>
                <w:szCs w:val="18"/>
              </w:rPr>
            </w:pPr>
            <w:r>
              <w:rPr>
                <w:sz w:val="18"/>
                <w:szCs w:val="18"/>
              </w:rPr>
              <w:t>OK</w:t>
            </w:r>
          </w:p>
        </w:tc>
        <w:tc>
          <w:tcPr>
            <w:tcW w:w="869" w:type="dxa"/>
          </w:tcPr>
          <w:p w14:paraId="6AD29C65" w14:textId="77777777" w:rsidR="00D73992" w:rsidRPr="00CA7E9C" w:rsidRDefault="00D73992" w:rsidP="00F835E0">
            <w:pPr>
              <w:jc w:val="center"/>
              <w:rPr>
                <w:sz w:val="18"/>
                <w:szCs w:val="18"/>
              </w:rPr>
            </w:pPr>
          </w:p>
        </w:tc>
        <w:tc>
          <w:tcPr>
            <w:tcW w:w="1053" w:type="dxa"/>
          </w:tcPr>
          <w:p w14:paraId="2CC6B160" w14:textId="77777777" w:rsidR="00D73992" w:rsidRPr="00CA7E9C" w:rsidRDefault="00D73992" w:rsidP="00F835E0">
            <w:pPr>
              <w:jc w:val="center"/>
              <w:rPr>
                <w:sz w:val="18"/>
                <w:szCs w:val="18"/>
              </w:rPr>
            </w:pPr>
            <w:r>
              <w:rPr>
                <w:sz w:val="18"/>
                <w:szCs w:val="18"/>
              </w:rPr>
              <w:t>1</w:t>
            </w:r>
          </w:p>
        </w:tc>
        <w:tc>
          <w:tcPr>
            <w:tcW w:w="4193" w:type="dxa"/>
          </w:tcPr>
          <w:p w14:paraId="5D8F6BE4" w14:textId="77777777" w:rsidR="00D73992" w:rsidRDefault="00D73992" w:rsidP="00F835E0">
            <w:pPr>
              <w:rPr>
                <w:sz w:val="18"/>
                <w:szCs w:val="18"/>
              </w:rPr>
            </w:pPr>
            <w:r>
              <w:rPr>
                <w:sz w:val="18"/>
                <w:szCs w:val="18"/>
              </w:rPr>
              <w:t>Dette er en tømret bygningskjerne med tilbygde trappe- og gangrom i bordkledd bindingsverk. Hele bygningen er bordkledd, både utvendig og innvendig. Takket være takrenner og maling har man greid å unngå fuktinntrenging og råtedannelser i nedre del av den utvendige bordkledningen. Derimot har vi skiftet deler av en råtten svillstokk i den bakenforliggende tømmerkassa på nordre langvegg. Mye tydet på at skaden fortsatte i svillsonen på østre gavlvegg, men dette hadde vi ikke økonomi til å gjøre noe med. Vi antar at tilstanden er stabil med det vernet den utvendige bordkledningen gir.</w:t>
            </w:r>
          </w:p>
          <w:p w14:paraId="622AF69F" w14:textId="77777777" w:rsidR="00D73992" w:rsidRPr="00255E6C" w:rsidRDefault="00D73992" w:rsidP="00F835E0">
            <w:pPr>
              <w:rPr>
                <w:sz w:val="18"/>
                <w:szCs w:val="18"/>
              </w:rPr>
            </w:pPr>
            <w:r>
              <w:rPr>
                <w:sz w:val="18"/>
                <w:szCs w:val="18"/>
              </w:rPr>
              <w:t>Det ble observert noe svertesopp på linoljemalte yttervegger. Belegget kan vaskes bort. Det er mer skjemmende enn skadelig for treverket i kledningen.</w:t>
            </w:r>
          </w:p>
        </w:tc>
        <w:tc>
          <w:tcPr>
            <w:tcW w:w="955" w:type="dxa"/>
          </w:tcPr>
          <w:p w14:paraId="25442813" w14:textId="77777777" w:rsidR="00D73992" w:rsidRPr="00B37311" w:rsidRDefault="00D73992" w:rsidP="00F835E0">
            <w:pPr>
              <w:jc w:val="center"/>
            </w:pPr>
            <w:r>
              <w:t>1/2</w:t>
            </w:r>
          </w:p>
        </w:tc>
      </w:tr>
      <w:tr w:rsidR="00D73992" w:rsidRPr="00B37311" w14:paraId="053593F0" w14:textId="77777777" w:rsidTr="00D73992">
        <w:tc>
          <w:tcPr>
            <w:tcW w:w="558" w:type="dxa"/>
          </w:tcPr>
          <w:p w14:paraId="2F3D893E" w14:textId="77777777" w:rsidR="00D73992" w:rsidRPr="00B37311" w:rsidRDefault="00D73992" w:rsidP="00F835E0">
            <w:pPr>
              <w:jc w:val="center"/>
              <w:rPr>
                <w:sz w:val="18"/>
                <w:szCs w:val="18"/>
              </w:rPr>
            </w:pPr>
            <w:r>
              <w:rPr>
                <w:sz w:val="18"/>
                <w:szCs w:val="18"/>
              </w:rPr>
              <w:t>4</w:t>
            </w:r>
          </w:p>
        </w:tc>
        <w:tc>
          <w:tcPr>
            <w:tcW w:w="5497" w:type="dxa"/>
          </w:tcPr>
          <w:p w14:paraId="66C6D2A8" w14:textId="77777777" w:rsidR="00D73992" w:rsidRPr="00B37311" w:rsidRDefault="00D73992" w:rsidP="00F835E0">
            <w:pPr>
              <w:rPr>
                <w:sz w:val="18"/>
                <w:szCs w:val="18"/>
              </w:rPr>
            </w:pPr>
            <w:r>
              <w:rPr>
                <w:sz w:val="18"/>
                <w:szCs w:val="18"/>
              </w:rPr>
              <w:t>SKADEDYRANGREP. Sjekk aktivitet fra skadedyr, eller om det er tegn som tyder på at det nylig har vært skadedyr. I så fall hvor?</w:t>
            </w:r>
          </w:p>
        </w:tc>
        <w:tc>
          <w:tcPr>
            <w:tcW w:w="869" w:type="dxa"/>
          </w:tcPr>
          <w:p w14:paraId="748C6DA4" w14:textId="77777777" w:rsidR="00D73992" w:rsidRPr="00CA7E9C" w:rsidRDefault="00D73992" w:rsidP="00F835E0">
            <w:pPr>
              <w:jc w:val="center"/>
              <w:rPr>
                <w:sz w:val="18"/>
                <w:szCs w:val="18"/>
              </w:rPr>
            </w:pPr>
          </w:p>
        </w:tc>
        <w:tc>
          <w:tcPr>
            <w:tcW w:w="869" w:type="dxa"/>
          </w:tcPr>
          <w:p w14:paraId="4A571B06" w14:textId="77777777" w:rsidR="00D73992" w:rsidRPr="00CA7E9C" w:rsidRDefault="00D73992" w:rsidP="00F835E0">
            <w:pPr>
              <w:jc w:val="center"/>
              <w:rPr>
                <w:sz w:val="18"/>
                <w:szCs w:val="18"/>
              </w:rPr>
            </w:pPr>
          </w:p>
        </w:tc>
        <w:tc>
          <w:tcPr>
            <w:tcW w:w="1053" w:type="dxa"/>
          </w:tcPr>
          <w:p w14:paraId="0AB48522" w14:textId="77777777" w:rsidR="00D73992" w:rsidRPr="00CA7E9C" w:rsidRDefault="00D73992" w:rsidP="00F835E0">
            <w:pPr>
              <w:jc w:val="center"/>
              <w:rPr>
                <w:sz w:val="18"/>
                <w:szCs w:val="18"/>
              </w:rPr>
            </w:pPr>
            <w:r>
              <w:rPr>
                <w:sz w:val="18"/>
                <w:szCs w:val="18"/>
              </w:rPr>
              <w:t>1</w:t>
            </w:r>
          </w:p>
        </w:tc>
        <w:tc>
          <w:tcPr>
            <w:tcW w:w="4193" w:type="dxa"/>
          </w:tcPr>
          <w:p w14:paraId="4A64158F" w14:textId="77777777" w:rsidR="00D73992" w:rsidRPr="00255E6C" w:rsidRDefault="00D73992" w:rsidP="00F835E0">
            <w:pPr>
              <w:rPr>
                <w:sz w:val="18"/>
                <w:szCs w:val="18"/>
              </w:rPr>
            </w:pPr>
            <w:r>
              <w:rPr>
                <w:sz w:val="18"/>
                <w:szCs w:val="18"/>
              </w:rPr>
              <w:t>Ingen kjente skadedyrangrep.</w:t>
            </w:r>
          </w:p>
        </w:tc>
        <w:tc>
          <w:tcPr>
            <w:tcW w:w="955" w:type="dxa"/>
          </w:tcPr>
          <w:p w14:paraId="7C9BEF3B" w14:textId="77777777" w:rsidR="00D73992" w:rsidRPr="00B37311" w:rsidRDefault="00D73992" w:rsidP="00F835E0">
            <w:pPr>
              <w:jc w:val="center"/>
            </w:pPr>
          </w:p>
        </w:tc>
      </w:tr>
      <w:tr w:rsidR="00D73992" w:rsidRPr="00B37311" w14:paraId="47482602" w14:textId="77777777" w:rsidTr="00D73992">
        <w:tc>
          <w:tcPr>
            <w:tcW w:w="558" w:type="dxa"/>
          </w:tcPr>
          <w:p w14:paraId="73790812" w14:textId="77777777" w:rsidR="00D73992" w:rsidRPr="00B37311" w:rsidRDefault="00D73992" w:rsidP="00F835E0">
            <w:pPr>
              <w:jc w:val="center"/>
              <w:rPr>
                <w:sz w:val="18"/>
                <w:szCs w:val="18"/>
              </w:rPr>
            </w:pPr>
            <w:r>
              <w:rPr>
                <w:sz w:val="18"/>
                <w:szCs w:val="18"/>
              </w:rPr>
              <w:lastRenderedPageBreak/>
              <w:t>5</w:t>
            </w:r>
          </w:p>
        </w:tc>
        <w:tc>
          <w:tcPr>
            <w:tcW w:w="5497" w:type="dxa"/>
          </w:tcPr>
          <w:p w14:paraId="053788FD" w14:textId="77777777" w:rsidR="00D73992" w:rsidRPr="00B37311" w:rsidRDefault="00D73992" w:rsidP="00F835E0">
            <w:pPr>
              <w:rPr>
                <w:sz w:val="18"/>
                <w:szCs w:val="18"/>
              </w:rPr>
            </w:pPr>
            <w:r>
              <w:rPr>
                <w:sz w:val="18"/>
                <w:szCs w:val="18"/>
              </w:rPr>
              <w:t>TAKRENNER/NEDLØPSRØR. Sjekk om takrenner og nedløp må renses. Sjekk om vann fra tak/nedløp samler seg ved fundament. Ev. hvor?</w:t>
            </w:r>
          </w:p>
        </w:tc>
        <w:tc>
          <w:tcPr>
            <w:tcW w:w="869" w:type="dxa"/>
          </w:tcPr>
          <w:p w14:paraId="3E8EFB7F" w14:textId="77777777" w:rsidR="00D73992" w:rsidRPr="00CA7E9C" w:rsidRDefault="00D73992" w:rsidP="00F835E0">
            <w:pPr>
              <w:jc w:val="center"/>
              <w:rPr>
                <w:sz w:val="18"/>
                <w:szCs w:val="18"/>
              </w:rPr>
            </w:pPr>
            <w:r>
              <w:rPr>
                <w:sz w:val="18"/>
                <w:szCs w:val="18"/>
              </w:rPr>
              <w:t>OK</w:t>
            </w:r>
          </w:p>
        </w:tc>
        <w:tc>
          <w:tcPr>
            <w:tcW w:w="869" w:type="dxa"/>
          </w:tcPr>
          <w:p w14:paraId="0E5309B6" w14:textId="77777777" w:rsidR="00D73992" w:rsidRPr="00CA7E9C" w:rsidRDefault="00D73992" w:rsidP="00F835E0">
            <w:pPr>
              <w:jc w:val="center"/>
              <w:rPr>
                <w:sz w:val="18"/>
                <w:szCs w:val="18"/>
              </w:rPr>
            </w:pPr>
          </w:p>
        </w:tc>
        <w:tc>
          <w:tcPr>
            <w:tcW w:w="1053" w:type="dxa"/>
          </w:tcPr>
          <w:p w14:paraId="22A8450A" w14:textId="77777777" w:rsidR="00D73992" w:rsidRPr="00CA7E9C" w:rsidRDefault="00D73992" w:rsidP="00F835E0">
            <w:pPr>
              <w:jc w:val="center"/>
              <w:rPr>
                <w:sz w:val="18"/>
                <w:szCs w:val="18"/>
              </w:rPr>
            </w:pPr>
            <w:r>
              <w:rPr>
                <w:sz w:val="18"/>
                <w:szCs w:val="18"/>
              </w:rPr>
              <w:t>1 ÷</w:t>
            </w:r>
          </w:p>
        </w:tc>
        <w:tc>
          <w:tcPr>
            <w:tcW w:w="4193" w:type="dxa"/>
          </w:tcPr>
          <w:p w14:paraId="2C6D53C5" w14:textId="77777777" w:rsidR="00D73992" w:rsidRPr="00255E6C" w:rsidRDefault="00D73992" w:rsidP="00F835E0">
            <w:pPr>
              <w:rPr>
                <w:sz w:val="18"/>
                <w:szCs w:val="18"/>
              </w:rPr>
            </w:pPr>
            <w:r>
              <w:rPr>
                <w:sz w:val="18"/>
                <w:szCs w:val="18"/>
              </w:rPr>
              <w:t xml:space="preserve">Bygningen har takrenner. Disse fungerer godt, med unntak av en periode på seinvinteren, da de fylles med is, slik at overskytende smeltevann flyter over rennekantene. Et par av utkastene kunne av praktiske årsaker gjerne vært forlenget med plastrør som leder takvannet lengere bort fra bygningen. </w:t>
            </w:r>
          </w:p>
        </w:tc>
        <w:tc>
          <w:tcPr>
            <w:tcW w:w="955" w:type="dxa"/>
          </w:tcPr>
          <w:p w14:paraId="79337CD0" w14:textId="77777777" w:rsidR="00D73992" w:rsidRPr="00B37311" w:rsidRDefault="00D73992" w:rsidP="00F835E0">
            <w:pPr>
              <w:jc w:val="center"/>
            </w:pPr>
            <w:r>
              <w:t>1/2</w:t>
            </w:r>
          </w:p>
        </w:tc>
      </w:tr>
      <w:tr w:rsidR="00D73992" w:rsidRPr="00B37311" w14:paraId="008DB137" w14:textId="77777777" w:rsidTr="00D73992">
        <w:tc>
          <w:tcPr>
            <w:tcW w:w="558" w:type="dxa"/>
          </w:tcPr>
          <w:p w14:paraId="35E6EAAD" w14:textId="77777777" w:rsidR="00D73992" w:rsidRPr="00B37311" w:rsidRDefault="00D73992" w:rsidP="00F835E0">
            <w:pPr>
              <w:jc w:val="center"/>
              <w:rPr>
                <w:sz w:val="18"/>
                <w:szCs w:val="18"/>
              </w:rPr>
            </w:pPr>
            <w:r>
              <w:rPr>
                <w:sz w:val="18"/>
                <w:szCs w:val="18"/>
              </w:rPr>
              <w:t>6</w:t>
            </w:r>
          </w:p>
        </w:tc>
        <w:tc>
          <w:tcPr>
            <w:tcW w:w="5497" w:type="dxa"/>
          </w:tcPr>
          <w:p w14:paraId="76C5C16A" w14:textId="77777777" w:rsidR="00D73992" w:rsidRPr="00B37311" w:rsidRDefault="00D73992" w:rsidP="00F835E0">
            <w:pPr>
              <w:rPr>
                <w:sz w:val="18"/>
                <w:szCs w:val="18"/>
              </w:rPr>
            </w:pPr>
            <w:r>
              <w:rPr>
                <w:sz w:val="18"/>
                <w:szCs w:val="18"/>
              </w:rPr>
              <w:t xml:space="preserve">TAK, UTV. Sjekk yttertekning for skader og </w:t>
            </w:r>
            <w:proofErr w:type="spellStart"/>
            <w:r>
              <w:rPr>
                <w:sz w:val="18"/>
                <w:szCs w:val="18"/>
              </w:rPr>
              <w:t>isbord</w:t>
            </w:r>
            <w:proofErr w:type="spellEnd"/>
            <w:r>
              <w:rPr>
                <w:sz w:val="18"/>
                <w:szCs w:val="18"/>
              </w:rPr>
              <w:t>/vindskier for råte.</w:t>
            </w:r>
            <w:r>
              <w:rPr>
                <w:sz w:val="18"/>
                <w:szCs w:val="18"/>
              </w:rPr>
              <w:br/>
              <w:t>TAK, INNV. (Loft) Sjekk gjerne i regnvær. Sjekk spesielt rundt pipe.</w:t>
            </w:r>
          </w:p>
        </w:tc>
        <w:tc>
          <w:tcPr>
            <w:tcW w:w="869" w:type="dxa"/>
          </w:tcPr>
          <w:p w14:paraId="1B9A0628" w14:textId="77777777" w:rsidR="00D73992" w:rsidRPr="00CA7E9C" w:rsidRDefault="00D73992" w:rsidP="00F835E0">
            <w:pPr>
              <w:jc w:val="center"/>
              <w:rPr>
                <w:sz w:val="18"/>
                <w:szCs w:val="18"/>
              </w:rPr>
            </w:pPr>
          </w:p>
        </w:tc>
        <w:tc>
          <w:tcPr>
            <w:tcW w:w="869" w:type="dxa"/>
          </w:tcPr>
          <w:p w14:paraId="7EEAEFBD" w14:textId="77777777" w:rsidR="00D73992" w:rsidRPr="00CA7E9C" w:rsidRDefault="00D73992" w:rsidP="00F835E0">
            <w:pPr>
              <w:jc w:val="center"/>
              <w:rPr>
                <w:sz w:val="18"/>
                <w:szCs w:val="18"/>
              </w:rPr>
            </w:pPr>
            <w:r>
              <w:rPr>
                <w:sz w:val="18"/>
                <w:szCs w:val="18"/>
              </w:rPr>
              <w:t>OBS!</w:t>
            </w:r>
          </w:p>
        </w:tc>
        <w:tc>
          <w:tcPr>
            <w:tcW w:w="1053" w:type="dxa"/>
          </w:tcPr>
          <w:p w14:paraId="15FC233E" w14:textId="77777777" w:rsidR="00D73992" w:rsidRPr="00CA7E9C" w:rsidRDefault="00D73992" w:rsidP="00F835E0">
            <w:pPr>
              <w:jc w:val="center"/>
              <w:rPr>
                <w:sz w:val="18"/>
                <w:szCs w:val="18"/>
              </w:rPr>
            </w:pPr>
            <w:r>
              <w:rPr>
                <w:sz w:val="18"/>
                <w:szCs w:val="18"/>
              </w:rPr>
              <w:t>2</w:t>
            </w:r>
          </w:p>
        </w:tc>
        <w:tc>
          <w:tcPr>
            <w:tcW w:w="4193" w:type="dxa"/>
          </w:tcPr>
          <w:p w14:paraId="04E0C57D" w14:textId="77777777" w:rsidR="00D73992" w:rsidRDefault="00D73992" w:rsidP="00F835E0">
            <w:pPr>
              <w:rPr>
                <w:sz w:val="18"/>
                <w:szCs w:val="18"/>
              </w:rPr>
            </w:pPr>
            <w:r>
              <w:rPr>
                <w:sz w:val="18"/>
                <w:szCs w:val="18"/>
              </w:rPr>
              <w:t xml:space="preserve">Huset er tekket med krumtegl på et papptekket undertak, sist omlagt i 1974. Dette framstår som </w:t>
            </w:r>
            <w:proofErr w:type="gramStart"/>
            <w:r>
              <w:rPr>
                <w:sz w:val="18"/>
                <w:szCs w:val="18"/>
              </w:rPr>
              <w:t>et usikkerhetsmomentet</w:t>
            </w:r>
            <w:proofErr w:type="gramEnd"/>
            <w:r>
              <w:rPr>
                <w:sz w:val="18"/>
                <w:szCs w:val="18"/>
              </w:rPr>
              <w:t xml:space="preserve"> ved dette husets </w:t>
            </w:r>
            <w:proofErr w:type="spellStart"/>
            <w:r>
              <w:rPr>
                <w:sz w:val="18"/>
                <w:szCs w:val="18"/>
              </w:rPr>
              <w:t>vedlikeholdssituasjon</w:t>
            </w:r>
            <w:proofErr w:type="spellEnd"/>
            <w:r>
              <w:rPr>
                <w:sz w:val="18"/>
                <w:szCs w:val="18"/>
              </w:rPr>
              <w:t xml:space="preserve">. Sist huset ble malt rapporterte malere om en god del råte i </w:t>
            </w:r>
            <w:proofErr w:type="spellStart"/>
            <w:r>
              <w:rPr>
                <w:sz w:val="18"/>
                <w:szCs w:val="18"/>
              </w:rPr>
              <w:t>takutstikkene</w:t>
            </w:r>
            <w:proofErr w:type="spellEnd"/>
            <w:r>
              <w:rPr>
                <w:sz w:val="18"/>
                <w:szCs w:val="18"/>
              </w:rPr>
              <w:t>. Vi vurderte umiddelbart å søke penger til fullrestaurering av taket, men etter å ha inspisert loftet under vekslende værforhold antar vi at råteskadene er gamle og stabiliserte. Takutbedringene er derfor utsatt på ubestemt tid.</w:t>
            </w:r>
          </w:p>
          <w:p w14:paraId="3E04F638" w14:textId="77777777" w:rsidR="00D73992" w:rsidRPr="00255E6C" w:rsidRDefault="00D73992" w:rsidP="00F835E0">
            <w:pPr>
              <w:rPr>
                <w:sz w:val="18"/>
                <w:szCs w:val="18"/>
              </w:rPr>
            </w:pPr>
            <w:proofErr w:type="spellStart"/>
            <w:r>
              <w:rPr>
                <w:sz w:val="18"/>
                <w:szCs w:val="18"/>
              </w:rPr>
              <w:t>Takhellene</w:t>
            </w:r>
            <w:proofErr w:type="spellEnd"/>
            <w:r>
              <w:rPr>
                <w:sz w:val="18"/>
                <w:szCs w:val="18"/>
              </w:rPr>
              <w:t xml:space="preserve"> på det lave tilbygget på nordsida av bygningen er begrodd, antakelig på grunn av et skyggefullt klima med langsom opptørking.</w:t>
            </w:r>
          </w:p>
        </w:tc>
        <w:tc>
          <w:tcPr>
            <w:tcW w:w="955" w:type="dxa"/>
          </w:tcPr>
          <w:p w14:paraId="5F66A9D1" w14:textId="77777777" w:rsidR="00D73992" w:rsidRPr="00B37311" w:rsidRDefault="00D73992" w:rsidP="00F835E0">
            <w:pPr>
              <w:jc w:val="center"/>
            </w:pPr>
            <w:proofErr w:type="gramStart"/>
            <w:r>
              <w:t>2 ?</w:t>
            </w:r>
            <w:proofErr w:type="gramEnd"/>
          </w:p>
        </w:tc>
      </w:tr>
      <w:tr w:rsidR="00D73992" w:rsidRPr="00B37311" w14:paraId="439ADAD6" w14:textId="77777777" w:rsidTr="00D73992">
        <w:tc>
          <w:tcPr>
            <w:tcW w:w="558" w:type="dxa"/>
          </w:tcPr>
          <w:p w14:paraId="56D428E0" w14:textId="77777777" w:rsidR="00D73992" w:rsidRPr="00B37311" w:rsidRDefault="00D73992" w:rsidP="00F835E0">
            <w:pPr>
              <w:jc w:val="center"/>
              <w:rPr>
                <w:sz w:val="18"/>
                <w:szCs w:val="18"/>
              </w:rPr>
            </w:pPr>
            <w:r>
              <w:rPr>
                <w:sz w:val="18"/>
                <w:szCs w:val="18"/>
              </w:rPr>
              <w:t>7</w:t>
            </w:r>
          </w:p>
        </w:tc>
        <w:tc>
          <w:tcPr>
            <w:tcW w:w="5497" w:type="dxa"/>
          </w:tcPr>
          <w:p w14:paraId="2431056D" w14:textId="77777777" w:rsidR="00D73992" w:rsidRPr="00B37311" w:rsidRDefault="00D73992" w:rsidP="00F835E0">
            <w:pPr>
              <w:rPr>
                <w:sz w:val="18"/>
                <w:szCs w:val="18"/>
              </w:rPr>
            </w:pPr>
            <w:r>
              <w:rPr>
                <w:sz w:val="18"/>
                <w:szCs w:val="18"/>
              </w:rPr>
              <w:t xml:space="preserve">VINDUER, DØRER. Sjekk om de kan lukkes tett og </w:t>
            </w:r>
            <w:proofErr w:type="spellStart"/>
            <w:r>
              <w:rPr>
                <w:sz w:val="18"/>
                <w:szCs w:val="18"/>
              </w:rPr>
              <w:t>innbruddssikkert</w:t>
            </w:r>
            <w:proofErr w:type="spellEnd"/>
            <w:r>
              <w:rPr>
                <w:sz w:val="18"/>
                <w:szCs w:val="18"/>
              </w:rPr>
              <w:t>.</w:t>
            </w:r>
            <w:r>
              <w:rPr>
                <w:sz w:val="18"/>
                <w:szCs w:val="18"/>
              </w:rPr>
              <w:br/>
              <w:t>Sjekk om vindusrammer har god innfesting og om glass er skadet.</w:t>
            </w:r>
          </w:p>
        </w:tc>
        <w:tc>
          <w:tcPr>
            <w:tcW w:w="869" w:type="dxa"/>
          </w:tcPr>
          <w:p w14:paraId="07A9E2B2" w14:textId="77777777" w:rsidR="00D73992" w:rsidRPr="00CA7E9C" w:rsidRDefault="00D73992" w:rsidP="00F835E0">
            <w:pPr>
              <w:jc w:val="center"/>
              <w:rPr>
                <w:sz w:val="18"/>
                <w:szCs w:val="18"/>
              </w:rPr>
            </w:pPr>
            <w:r>
              <w:rPr>
                <w:sz w:val="18"/>
                <w:szCs w:val="18"/>
              </w:rPr>
              <w:t>OK</w:t>
            </w:r>
          </w:p>
        </w:tc>
        <w:tc>
          <w:tcPr>
            <w:tcW w:w="869" w:type="dxa"/>
          </w:tcPr>
          <w:p w14:paraId="1B6A6DB4" w14:textId="77777777" w:rsidR="00D73992" w:rsidRPr="00CA7E9C" w:rsidRDefault="00D73992" w:rsidP="00F835E0">
            <w:pPr>
              <w:jc w:val="center"/>
              <w:rPr>
                <w:sz w:val="18"/>
                <w:szCs w:val="18"/>
              </w:rPr>
            </w:pPr>
          </w:p>
        </w:tc>
        <w:tc>
          <w:tcPr>
            <w:tcW w:w="1053" w:type="dxa"/>
          </w:tcPr>
          <w:p w14:paraId="5CFF5E37" w14:textId="77777777" w:rsidR="00D73992" w:rsidRPr="00CA7E9C" w:rsidRDefault="00D73992" w:rsidP="00F835E0">
            <w:pPr>
              <w:jc w:val="center"/>
              <w:rPr>
                <w:sz w:val="18"/>
                <w:szCs w:val="18"/>
              </w:rPr>
            </w:pPr>
            <w:r>
              <w:rPr>
                <w:sz w:val="18"/>
                <w:szCs w:val="18"/>
              </w:rPr>
              <w:t>1</w:t>
            </w:r>
          </w:p>
        </w:tc>
        <w:tc>
          <w:tcPr>
            <w:tcW w:w="4193" w:type="dxa"/>
          </w:tcPr>
          <w:p w14:paraId="4BCE5D4A" w14:textId="77777777" w:rsidR="00D73992" w:rsidRPr="00255E6C" w:rsidRDefault="00D73992" w:rsidP="00F835E0">
            <w:pPr>
              <w:rPr>
                <w:sz w:val="18"/>
                <w:szCs w:val="18"/>
              </w:rPr>
            </w:pPr>
            <w:r>
              <w:rPr>
                <w:sz w:val="18"/>
                <w:szCs w:val="18"/>
              </w:rPr>
              <w:t>Vinduene ble kittet og malt i 2017</w:t>
            </w:r>
          </w:p>
        </w:tc>
        <w:tc>
          <w:tcPr>
            <w:tcW w:w="955" w:type="dxa"/>
          </w:tcPr>
          <w:p w14:paraId="46DDBCA5" w14:textId="77777777" w:rsidR="00D73992" w:rsidRPr="00B37311" w:rsidRDefault="00D73992" w:rsidP="00F835E0">
            <w:pPr>
              <w:jc w:val="center"/>
            </w:pPr>
            <w:r>
              <w:t>1</w:t>
            </w:r>
          </w:p>
        </w:tc>
      </w:tr>
      <w:tr w:rsidR="00D73992" w:rsidRPr="00B37311" w14:paraId="5BD7028D" w14:textId="77777777" w:rsidTr="00D73992">
        <w:tc>
          <w:tcPr>
            <w:tcW w:w="558" w:type="dxa"/>
          </w:tcPr>
          <w:p w14:paraId="26CA15DE" w14:textId="77777777" w:rsidR="00D73992" w:rsidRDefault="00D73992" w:rsidP="00F835E0">
            <w:pPr>
              <w:jc w:val="center"/>
              <w:rPr>
                <w:sz w:val="18"/>
                <w:szCs w:val="18"/>
              </w:rPr>
            </w:pPr>
            <w:r>
              <w:rPr>
                <w:sz w:val="18"/>
                <w:szCs w:val="18"/>
              </w:rPr>
              <w:t>8</w:t>
            </w:r>
          </w:p>
        </w:tc>
        <w:tc>
          <w:tcPr>
            <w:tcW w:w="5497" w:type="dxa"/>
          </w:tcPr>
          <w:p w14:paraId="31B59C1F" w14:textId="77777777" w:rsidR="00D73992" w:rsidRDefault="00D73992" w:rsidP="00F835E0">
            <w:pPr>
              <w:rPr>
                <w:sz w:val="18"/>
                <w:szCs w:val="18"/>
              </w:rPr>
            </w:pPr>
            <w:r>
              <w:rPr>
                <w:sz w:val="18"/>
                <w:szCs w:val="18"/>
              </w:rPr>
              <w:t>PIPER. Sjekk risiko for vanninntrenging. Det bør være pipehelle.</w:t>
            </w:r>
          </w:p>
        </w:tc>
        <w:tc>
          <w:tcPr>
            <w:tcW w:w="869" w:type="dxa"/>
          </w:tcPr>
          <w:p w14:paraId="1F332D20" w14:textId="77777777" w:rsidR="00D73992" w:rsidRPr="00CA7E9C" w:rsidRDefault="00D73992" w:rsidP="00F835E0">
            <w:pPr>
              <w:jc w:val="center"/>
              <w:rPr>
                <w:sz w:val="18"/>
                <w:szCs w:val="18"/>
              </w:rPr>
            </w:pPr>
            <w:r>
              <w:rPr>
                <w:sz w:val="18"/>
                <w:szCs w:val="18"/>
              </w:rPr>
              <w:t>OK</w:t>
            </w:r>
          </w:p>
        </w:tc>
        <w:tc>
          <w:tcPr>
            <w:tcW w:w="869" w:type="dxa"/>
          </w:tcPr>
          <w:p w14:paraId="0956F2A1" w14:textId="77777777" w:rsidR="00D73992" w:rsidRPr="00CA7E9C" w:rsidRDefault="00D73992" w:rsidP="00F835E0">
            <w:pPr>
              <w:jc w:val="center"/>
              <w:rPr>
                <w:sz w:val="18"/>
                <w:szCs w:val="18"/>
              </w:rPr>
            </w:pPr>
          </w:p>
        </w:tc>
        <w:tc>
          <w:tcPr>
            <w:tcW w:w="1053" w:type="dxa"/>
          </w:tcPr>
          <w:p w14:paraId="67A6C155" w14:textId="77777777" w:rsidR="00D73992" w:rsidRPr="00CA7E9C" w:rsidRDefault="00D73992" w:rsidP="00F835E0">
            <w:pPr>
              <w:jc w:val="center"/>
              <w:rPr>
                <w:sz w:val="18"/>
                <w:szCs w:val="18"/>
              </w:rPr>
            </w:pPr>
            <w:r>
              <w:rPr>
                <w:sz w:val="18"/>
                <w:szCs w:val="18"/>
              </w:rPr>
              <w:t>1</w:t>
            </w:r>
          </w:p>
        </w:tc>
        <w:tc>
          <w:tcPr>
            <w:tcW w:w="4193" w:type="dxa"/>
          </w:tcPr>
          <w:p w14:paraId="0353D896" w14:textId="77777777" w:rsidR="00D73992" w:rsidRPr="00255E6C" w:rsidRDefault="00D73992" w:rsidP="00F835E0">
            <w:pPr>
              <w:rPr>
                <w:sz w:val="18"/>
                <w:szCs w:val="18"/>
              </w:rPr>
            </w:pPr>
            <w:r>
              <w:rPr>
                <w:sz w:val="18"/>
                <w:szCs w:val="18"/>
              </w:rPr>
              <w:t>Ser OK ut over taket.</w:t>
            </w:r>
          </w:p>
        </w:tc>
        <w:tc>
          <w:tcPr>
            <w:tcW w:w="955" w:type="dxa"/>
          </w:tcPr>
          <w:p w14:paraId="42A8ABE3" w14:textId="77777777" w:rsidR="00D73992" w:rsidRPr="00B37311" w:rsidRDefault="00D73992" w:rsidP="00F835E0">
            <w:pPr>
              <w:jc w:val="center"/>
            </w:pPr>
            <w:r>
              <w:t>1</w:t>
            </w:r>
          </w:p>
        </w:tc>
      </w:tr>
      <w:tr w:rsidR="00D73992" w:rsidRPr="00B37311" w14:paraId="4761BFAA" w14:textId="77777777" w:rsidTr="00D73992">
        <w:tc>
          <w:tcPr>
            <w:tcW w:w="558" w:type="dxa"/>
          </w:tcPr>
          <w:p w14:paraId="6289B8F5" w14:textId="77777777" w:rsidR="00D73992" w:rsidRDefault="00D73992" w:rsidP="00F835E0">
            <w:pPr>
              <w:jc w:val="center"/>
              <w:rPr>
                <w:sz w:val="18"/>
                <w:szCs w:val="18"/>
              </w:rPr>
            </w:pPr>
            <w:r>
              <w:rPr>
                <w:sz w:val="18"/>
                <w:szCs w:val="18"/>
              </w:rPr>
              <w:t>9</w:t>
            </w:r>
          </w:p>
        </w:tc>
        <w:tc>
          <w:tcPr>
            <w:tcW w:w="5497" w:type="dxa"/>
          </w:tcPr>
          <w:p w14:paraId="588971C2" w14:textId="77777777" w:rsidR="00D73992" w:rsidRDefault="00D73992" w:rsidP="00F835E0">
            <w:pPr>
              <w:rPr>
                <w:sz w:val="18"/>
                <w:szCs w:val="18"/>
              </w:rPr>
            </w:pPr>
            <w:r>
              <w:rPr>
                <w:sz w:val="18"/>
                <w:szCs w:val="18"/>
              </w:rPr>
              <w:t>EL-ANLEGG. Sjekk når siste faglige el-kontroll ble foretatt. Gjør en egenkontroll.</w:t>
            </w:r>
          </w:p>
        </w:tc>
        <w:tc>
          <w:tcPr>
            <w:tcW w:w="869" w:type="dxa"/>
          </w:tcPr>
          <w:p w14:paraId="2BDE08C1" w14:textId="77777777" w:rsidR="00D73992" w:rsidRPr="00CA7E9C" w:rsidRDefault="00D73992" w:rsidP="00F835E0">
            <w:pPr>
              <w:jc w:val="center"/>
              <w:rPr>
                <w:sz w:val="18"/>
                <w:szCs w:val="18"/>
              </w:rPr>
            </w:pPr>
          </w:p>
        </w:tc>
        <w:tc>
          <w:tcPr>
            <w:tcW w:w="869" w:type="dxa"/>
          </w:tcPr>
          <w:p w14:paraId="00028F76" w14:textId="77777777" w:rsidR="00D73992" w:rsidRPr="00CA7E9C" w:rsidRDefault="00D73992" w:rsidP="00F835E0">
            <w:pPr>
              <w:jc w:val="center"/>
              <w:rPr>
                <w:sz w:val="18"/>
                <w:szCs w:val="18"/>
              </w:rPr>
            </w:pPr>
          </w:p>
        </w:tc>
        <w:tc>
          <w:tcPr>
            <w:tcW w:w="1053" w:type="dxa"/>
          </w:tcPr>
          <w:p w14:paraId="7D464FF2" w14:textId="77777777" w:rsidR="00D73992" w:rsidRPr="00CA7E9C" w:rsidRDefault="00D73992" w:rsidP="00F835E0">
            <w:pPr>
              <w:jc w:val="center"/>
              <w:rPr>
                <w:sz w:val="18"/>
                <w:szCs w:val="18"/>
              </w:rPr>
            </w:pPr>
          </w:p>
        </w:tc>
        <w:tc>
          <w:tcPr>
            <w:tcW w:w="4193" w:type="dxa"/>
          </w:tcPr>
          <w:p w14:paraId="0D75EBF5" w14:textId="77777777" w:rsidR="00D73992" w:rsidRPr="00255E6C" w:rsidRDefault="00D73992" w:rsidP="00F835E0">
            <w:pPr>
              <w:rPr>
                <w:sz w:val="18"/>
                <w:szCs w:val="18"/>
              </w:rPr>
            </w:pPr>
          </w:p>
        </w:tc>
        <w:tc>
          <w:tcPr>
            <w:tcW w:w="955" w:type="dxa"/>
          </w:tcPr>
          <w:p w14:paraId="7FE9CCC6" w14:textId="77777777" w:rsidR="00D73992" w:rsidRPr="00B37311" w:rsidRDefault="00D73992" w:rsidP="00F835E0">
            <w:pPr>
              <w:jc w:val="center"/>
            </w:pPr>
          </w:p>
        </w:tc>
      </w:tr>
      <w:tr w:rsidR="00D73992" w:rsidRPr="00B37311" w14:paraId="5A565380" w14:textId="77777777" w:rsidTr="00D73992">
        <w:tc>
          <w:tcPr>
            <w:tcW w:w="558" w:type="dxa"/>
          </w:tcPr>
          <w:p w14:paraId="0C02C0CA" w14:textId="77777777" w:rsidR="00D73992" w:rsidRDefault="00D73992" w:rsidP="00F835E0">
            <w:pPr>
              <w:jc w:val="center"/>
              <w:rPr>
                <w:sz w:val="18"/>
                <w:szCs w:val="18"/>
              </w:rPr>
            </w:pPr>
            <w:r>
              <w:rPr>
                <w:sz w:val="18"/>
                <w:szCs w:val="18"/>
              </w:rPr>
              <w:t>10</w:t>
            </w:r>
          </w:p>
        </w:tc>
        <w:tc>
          <w:tcPr>
            <w:tcW w:w="5497" w:type="dxa"/>
          </w:tcPr>
          <w:p w14:paraId="60AACBAA" w14:textId="77777777" w:rsidR="00D73992" w:rsidRDefault="00D73992" w:rsidP="00F835E0">
            <w:pPr>
              <w:rPr>
                <w:sz w:val="18"/>
                <w:szCs w:val="18"/>
              </w:rPr>
            </w:pPr>
            <w:r>
              <w:rPr>
                <w:sz w:val="18"/>
                <w:szCs w:val="18"/>
              </w:rPr>
              <w:t>Brannvernanlegg. Sjekk at årskontroll er fulgt opp. Test røykvarslere.</w:t>
            </w:r>
          </w:p>
        </w:tc>
        <w:tc>
          <w:tcPr>
            <w:tcW w:w="869" w:type="dxa"/>
          </w:tcPr>
          <w:p w14:paraId="13542123" w14:textId="77777777" w:rsidR="00D73992" w:rsidRPr="00CA7E9C" w:rsidRDefault="00D73992" w:rsidP="00F835E0">
            <w:pPr>
              <w:jc w:val="center"/>
              <w:rPr>
                <w:sz w:val="18"/>
                <w:szCs w:val="18"/>
              </w:rPr>
            </w:pPr>
          </w:p>
        </w:tc>
        <w:tc>
          <w:tcPr>
            <w:tcW w:w="869" w:type="dxa"/>
          </w:tcPr>
          <w:p w14:paraId="1D87F02B" w14:textId="77777777" w:rsidR="00D73992" w:rsidRPr="00CA7E9C" w:rsidRDefault="00D73992" w:rsidP="00F835E0">
            <w:pPr>
              <w:jc w:val="center"/>
              <w:rPr>
                <w:sz w:val="18"/>
                <w:szCs w:val="18"/>
              </w:rPr>
            </w:pPr>
          </w:p>
        </w:tc>
        <w:tc>
          <w:tcPr>
            <w:tcW w:w="1053" w:type="dxa"/>
          </w:tcPr>
          <w:p w14:paraId="03155ACC" w14:textId="77777777" w:rsidR="00D73992" w:rsidRPr="00CA7E9C" w:rsidRDefault="00D73992" w:rsidP="00F835E0">
            <w:pPr>
              <w:jc w:val="center"/>
              <w:rPr>
                <w:sz w:val="18"/>
                <w:szCs w:val="18"/>
              </w:rPr>
            </w:pPr>
          </w:p>
        </w:tc>
        <w:tc>
          <w:tcPr>
            <w:tcW w:w="4193" w:type="dxa"/>
          </w:tcPr>
          <w:p w14:paraId="6548E7EC" w14:textId="77777777" w:rsidR="00D73992" w:rsidRPr="00255E6C" w:rsidRDefault="00D73992" w:rsidP="00F835E0">
            <w:pPr>
              <w:rPr>
                <w:sz w:val="18"/>
                <w:szCs w:val="18"/>
              </w:rPr>
            </w:pPr>
          </w:p>
        </w:tc>
        <w:tc>
          <w:tcPr>
            <w:tcW w:w="955" w:type="dxa"/>
          </w:tcPr>
          <w:p w14:paraId="38F64232" w14:textId="77777777" w:rsidR="00D73992" w:rsidRPr="00B37311" w:rsidRDefault="00D73992" w:rsidP="00F835E0">
            <w:pPr>
              <w:jc w:val="center"/>
            </w:pPr>
          </w:p>
        </w:tc>
      </w:tr>
      <w:tr w:rsidR="00D73992" w:rsidRPr="00B37311" w14:paraId="0DB2DD1B" w14:textId="77777777" w:rsidTr="00D73992">
        <w:tc>
          <w:tcPr>
            <w:tcW w:w="558" w:type="dxa"/>
          </w:tcPr>
          <w:p w14:paraId="3CCE3F73" w14:textId="77777777" w:rsidR="00D73992" w:rsidRDefault="00D73992" w:rsidP="00F835E0">
            <w:pPr>
              <w:jc w:val="center"/>
              <w:rPr>
                <w:sz w:val="18"/>
                <w:szCs w:val="18"/>
              </w:rPr>
            </w:pPr>
            <w:r>
              <w:rPr>
                <w:sz w:val="18"/>
                <w:szCs w:val="18"/>
              </w:rPr>
              <w:t>11</w:t>
            </w:r>
          </w:p>
        </w:tc>
        <w:tc>
          <w:tcPr>
            <w:tcW w:w="5497" w:type="dxa"/>
          </w:tcPr>
          <w:p w14:paraId="4F64F279" w14:textId="77777777" w:rsidR="00D73992" w:rsidRDefault="00D73992" w:rsidP="00F835E0">
            <w:pPr>
              <w:rPr>
                <w:sz w:val="18"/>
                <w:szCs w:val="18"/>
              </w:rPr>
            </w:pPr>
            <w:r>
              <w:rPr>
                <w:sz w:val="18"/>
                <w:szCs w:val="18"/>
              </w:rPr>
              <w:t>SLUKKINGSUTSTYR. Sjekk pulverapparat, datomerking, vende på apparatet.</w:t>
            </w:r>
          </w:p>
        </w:tc>
        <w:tc>
          <w:tcPr>
            <w:tcW w:w="869" w:type="dxa"/>
          </w:tcPr>
          <w:p w14:paraId="6EB6E1AC" w14:textId="77777777" w:rsidR="00D73992" w:rsidRPr="00CA7E9C" w:rsidRDefault="00D73992" w:rsidP="00F835E0">
            <w:pPr>
              <w:jc w:val="center"/>
              <w:rPr>
                <w:sz w:val="18"/>
                <w:szCs w:val="18"/>
              </w:rPr>
            </w:pPr>
          </w:p>
        </w:tc>
        <w:tc>
          <w:tcPr>
            <w:tcW w:w="869" w:type="dxa"/>
          </w:tcPr>
          <w:p w14:paraId="78FC7BE4" w14:textId="77777777" w:rsidR="00D73992" w:rsidRPr="00CA7E9C" w:rsidRDefault="00D73992" w:rsidP="00F835E0">
            <w:pPr>
              <w:jc w:val="center"/>
              <w:rPr>
                <w:sz w:val="18"/>
                <w:szCs w:val="18"/>
              </w:rPr>
            </w:pPr>
          </w:p>
        </w:tc>
        <w:tc>
          <w:tcPr>
            <w:tcW w:w="1053" w:type="dxa"/>
          </w:tcPr>
          <w:p w14:paraId="0929D623" w14:textId="77777777" w:rsidR="00D73992" w:rsidRPr="00CA7E9C" w:rsidRDefault="00D73992" w:rsidP="00F835E0">
            <w:pPr>
              <w:jc w:val="center"/>
              <w:rPr>
                <w:sz w:val="18"/>
                <w:szCs w:val="18"/>
              </w:rPr>
            </w:pPr>
          </w:p>
        </w:tc>
        <w:tc>
          <w:tcPr>
            <w:tcW w:w="4193" w:type="dxa"/>
          </w:tcPr>
          <w:p w14:paraId="2508BD61" w14:textId="77777777" w:rsidR="00D73992" w:rsidRPr="00255E6C" w:rsidRDefault="00D73992" w:rsidP="00F835E0">
            <w:pPr>
              <w:rPr>
                <w:sz w:val="18"/>
                <w:szCs w:val="18"/>
              </w:rPr>
            </w:pPr>
          </w:p>
        </w:tc>
        <w:tc>
          <w:tcPr>
            <w:tcW w:w="955" w:type="dxa"/>
          </w:tcPr>
          <w:p w14:paraId="5B5602B6" w14:textId="77777777" w:rsidR="00D73992" w:rsidRPr="00B37311" w:rsidRDefault="00D73992" w:rsidP="00F835E0">
            <w:pPr>
              <w:jc w:val="center"/>
            </w:pPr>
          </w:p>
        </w:tc>
      </w:tr>
      <w:tr w:rsidR="00D73992" w:rsidRPr="00B37311" w14:paraId="0ADE3CE3" w14:textId="77777777" w:rsidTr="00D73992">
        <w:tc>
          <w:tcPr>
            <w:tcW w:w="558" w:type="dxa"/>
          </w:tcPr>
          <w:p w14:paraId="21D9183F" w14:textId="77777777" w:rsidR="00D73992" w:rsidRDefault="00D73992" w:rsidP="00F835E0">
            <w:pPr>
              <w:jc w:val="center"/>
              <w:rPr>
                <w:sz w:val="18"/>
                <w:szCs w:val="18"/>
              </w:rPr>
            </w:pPr>
            <w:r>
              <w:rPr>
                <w:sz w:val="18"/>
                <w:szCs w:val="18"/>
              </w:rPr>
              <w:t>12</w:t>
            </w:r>
          </w:p>
        </w:tc>
        <w:tc>
          <w:tcPr>
            <w:tcW w:w="5497" w:type="dxa"/>
          </w:tcPr>
          <w:p w14:paraId="2083EEA6" w14:textId="77777777" w:rsidR="00D73992" w:rsidRDefault="00D73992" w:rsidP="00F835E0">
            <w:pPr>
              <w:rPr>
                <w:sz w:val="18"/>
                <w:szCs w:val="18"/>
              </w:rPr>
            </w:pPr>
            <w:r>
              <w:rPr>
                <w:sz w:val="18"/>
                <w:szCs w:val="18"/>
              </w:rPr>
              <w:t>DIVERSE</w:t>
            </w:r>
          </w:p>
        </w:tc>
        <w:tc>
          <w:tcPr>
            <w:tcW w:w="869" w:type="dxa"/>
          </w:tcPr>
          <w:p w14:paraId="00670DE8" w14:textId="77777777" w:rsidR="00D73992" w:rsidRPr="00CA7E9C" w:rsidRDefault="00D73992" w:rsidP="00F835E0">
            <w:pPr>
              <w:jc w:val="center"/>
              <w:rPr>
                <w:sz w:val="18"/>
                <w:szCs w:val="18"/>
              </w:rPr>
            </w:pPr>
          </w:p>
        </w:tc>
        <w:tc>
          <w:tcPr>
            <w:tcW w:w="869" w:type="dxa"/>
          </w:tcPr>
          <w:p w14:paraId="0C8D2838" w14:textId="77777777" w:rsidR="00D73992" w:rsidRPr="00CA7E9C" w:rsidRDefault="00D73992" w:rsidP="00F835E0">
            <w:pPr>
              <w:jc w:val="center"/>
              <w:rPr>
                <w:sz w:val="18"/>
                <w:szCs w:val="18"/>
              </w:rPr>
            </w:pPr>
          </w:p>
        </w:tc>
        <w:tc>
          <w:tcPr>
            <w:tcW w:w="1053" w:type="dxa"/>
          </w:tcPr>
          <w:p w14:paraId="1E4CA2E5" w14:textId="77777777" w:rsidR="00D73992" w:rsidRPr="00CA7E9C" w:rsidRDefault="00D73992" w:rsidP="00F835E0">
            <w:pPr>
              <w:jc w:val="center"/>
              <w:rPr>
                <w:sz w:val="18"/>
                <w:szCs w:val="18"/>
              </w:rPr>
            </w:pPr>
          </w:p>
        </w:tc>
        <w:tc>
          <w:tcPr>
            <w:tcW w:w="4193" w:type="dxa"/>
          </w:tcPr>
          <w:p w14:paraId="7D11F608" w14:textId="77777777" w:rsidR="00D73992" w:rsidRPr="00255E6C" w:rsidRDefault="00D73992" w:rsidP="00F835E0">
            <w:pPr>
              <w:rPr>
                <w:sz w:val="18"/>
                <w:szCs w:val="18"/>
              </w:rPr>
            </w:pPr>
          </w:p>
        </w:tc>
        <w:tc>
          <w:tcPr>
            <w:tcW w:w="955" w:type="dxa"/>
          </w:tcPr>
          <w:p w14:paraId="35189378" w14:textId="77777777" w:rsidR="00D73992" w:rsidRPr="00B37311" w:rsidRDefault="00D73992" w:rsidP="00F835E0">
            <w:pPr>
              <w:jc w:val="center"/>
            </w:pPr>
          </w:p>
        </w:tc>
      </w:tr>
      <w:tr w:rsidR="00D73992" w:rsidRPr="00B37311" w14:paraId="4C90D105" w14:textId="77777777" w:rsidTr="00D73992">
        <w:tc>
          <w:tcPr>
            <w:tcW w:w="558" w:type="dxa"/>
          </w:tcPr>
          <w:p w14:paraId="0AD27F39" w14:textId="77777777" w:rsidR="00D73992" w:rsidRDefault="00D73992" w:rsidP="00F835E0">
            <w:pPr>
              <w:jc w:val="center"/>
              <w:rPr>
                <w:sz w:val="18"/>
                <w:szCs w:val="18"/>
              </w:rPr>
            </w:pPr>
          </w:p>
        </w:tc>
        <w:tc>
          <w:tcPr>
            <w:tcW w:w="5497" w:type="dxa"/>
          </w:tcPr>
          <w:p w14:paraId="48676E5F" w14:textId="77777777" w:rsidR="00D73992" w:rsidRDefault="00D73992" w:rsidP="00F835E0">
            <w:pPr>
              <w:rPr>
                <w:sz w:val="18"/>
                <w:szCs w:val="18"/>
              </w:rPr>
            </w:pPr>
            <w:r>
              <w:rPr>
                <w:sz w:val="18"/>
                <w:szCs w:val="18"/>
              </w:rPr>
              <w:t>OVERORDNET TILTAKSKLASSE</w:t>
            </w:r>
          </w:p>
        </w:tc>
        <w:tc>
          <w:tcPr>
            <w:tcW w:w="869" w:type="dxa"/>
          </w:tcPr>
          <w:p w14:paraId="430202FC" w14:textId="77777777" w:rsidR="00D73992" w:rsidRPr="00CA7E9C" w:rsidRDefault="00D73992" w:rsidP="00F835E0">
            <w:pPr>
              <w:jc w:val="center"/>
              <w:rPr>
                <w:sz w:val="18"/>
                <w:szCs w:val="18"/>
              </w:rPr>
            </w:pPr>
          </w:p>
        </w:tc>
        <w:tc>
          <w:tcPr>
            <w:tcW w:w="869" w:type="dxa"/>
          </w:tcPr>
          <w:p w14:paraId="3F395A89" w14:textId="77777777" w:rsidR="00D73992" w:rsidRPr="00CA7E9C" w:rsidRDefault="00D73992" w:rsidP="00F835E0">
            <w:pPr>
              <w:jc w:val="center"/>
              <w:rPr>
                <w:sz w:val="18"/>
                <w:szCs w:val="18"/>
              </w:rPr>
            </w:pPr>
          </w:p>
        </w:tc>
        <w:tc>
          <w:tcPr>
            <w:tcW w:w="1053" w:type="dxa"/>
          </w:tcPr>
          <w:p w14:paraId="1652FD35" w14:textId="77777777" w:rsidR="00D73992" w:rsidRPr="00CA7E9C" w:rsidRDefault="00D73992" w:rsidP="00F835E0">
            <w:pPr>
              <w:jc w:val="center"/>
              <w:rPr>
                <w:sz w:val="18"/>
                <w:szCs w:val="18"/>
              </w:rPr>
            </w:pPr>
          </w:p>
        </w:tc>
        <w:tc>
          <w:tcPr>
            <w:tcW w:w="4193" w:type="dxa"/>
          </w:tcPr>
          <w:p w14:paraId="08C8A004" w14:textId="77777777" w:rsidR="00D73992" w:rsidRPr="00255E6C" w:rsidRDefault="00D73992" w:rsidP="00F835E0">
            <w:pPr>
              <w:rPr>
                <w:sz w:val="18"/>
                <w:szCs w:val="18"/>
              </w:rPr>
            </w:pPr>
          </w:p>
        </w:tc>
        <w:tc>
          <w:tcPr>
            <w:tcW w:w="955" w:type="dxa"/>
          </w:tcPr>
          <w:p w14:paraId="13AF710E" w14:textId="77777777" w:rsidR="00D73992" w:rsidRPr="00B37311" w:rsidRDefault="00D73992" w:rsidP="00F835E0">
            <w:pPr>
              <w:jc w:val="center"/>
            </w:pPr>
            <w:r>
              <w:t>2</w:t>
            </w:r>
            <w:r>
              <w:rPr>
                <w:rStyle w:val="Fotnotereferanse"/>
              </w:rPr>
              <w:footnoteReference w:id="1"/>
            </w:r>
          </w:p>
        </w:tc>
      </w:tr>
      <w:tr w:rsidR="00D73992" w:rsidRPr="00B37311" w14:paraId="7035458D" w14:textId="77777777" w:rsidTr="00D73992">
        <w:tc>
          <w:tcPr>
            <w:tcW w:w="558" w:type="dxa"/>
          </w:tcPr>
          <w:p w14:paraId="6AAF89BA" w14:textId="77777777" w:rsidR="00D73992" w:rsidRDefault="00D73992" w:rsidP="00F835E0">
            <w:pPr>
              <w:jc w:val="center"/>
              <w:rPr>
                <w:sz w:val="18"/>
                <w:szCs w:val="18"/>
              </w:rPr>
            </w:pPr>
          </w:p>
        </w:tc>
        <w:tc>
          <w:tcPr>
            <w:tcW w:w="5497" w:type="dxa"/>
          </w:tcPr>
          <w:p w14:paraId="6B438766" w14:textId="77777777" w:rsidR="00D73992" w:rsidRDefault="00D73992" w:rsidP="00F835E0">
            <w:pPr>
              <w:rPr>
                <w:sz w:val="18"/>
                <w:szCs w:val="18"/>
              </w:rPr>
            </w:pPr>
            <w:r>
              <w:rPr>
                <w:sz w:val="18"/>
                <w:szCs w:val="18"/>
              </w:rPr>
              <w:t>TILLEGGSKOMMENTARER</w:t>
            </w:r>
          </w:p>
        </w:tc>
        <w:tc>
          <w:tcPr>
            <w:tcW w:w="869" w:type="dxa"/>
          </w:tcPr>
          <w:p w14:paraId="18AE444D" w14:textId="77777777" w:rsidR="00D73992" w:rsidRPr="00CA7E9C" w:rsidRDefault="00D73992" w:rsidP="00F835E0">
            <w:pPr>
              <w:jc w:val="center"/>
              <w:rPr>
                <w:sz w:val="18"/>
                <w:szCs w:val="18"/>
              </w:rPr>
            </w:pPr>
          </w:p>
        </w:tc>
        <w:tc>
          <w:tcPr>
            <w:tcW w:w="869" w:type="dxa"/>
          </w:tcPr>
          <w:p w14:paraId="707EF558" w14:textId="77777777" w:rsidR="00D73992" w:rsidRPr="00CA7E9C" w:rsidRDefault="00D73992" w:rsidP="00F835E0">
            <w:pPr>
              <w:jc w:val="center"/>
              <w:rPr>
                <w:sz w:val="18"/>
                <w:szCs w:val="18"/>
              </w:rPr>
            </w:pPr>
          </w:p>
        </w:tc>
        <w:tc>
          <w:tcPr>
            <w:tcW w:w="1053" w:type="dxa"/>
          </w:tcPr>
          <w:p w14:paraId="519713B9" w14:textId="77777777" w:rsidR="00D73992" w:rsidRPr="00CA7E9C" w:rsidRDefault="00D73992" w:rsidP="00F835E0">
            <w:pPr>
              <w:jc w:val="center"/>
              <w:rPr>
                <w:sz w:val="18"/>
                <w:szCs w:val="18"/>
              </w:rPr>
            </w:pPr>
          </w:p>
        </w:tc>
        <w:tc>
          <w:tcPr>
            <w:tcW w:w="4193" w:type="dxa"/>
          </w:tcPr>
          <w:p w14:paraId="2BDC89A2" w14:textId="77777777" w:rsidR="00D73992" w:rsidRPr="00255E6C" w:rsidRDefault="00D73992" w:rsidP="00F835E0">
            <w:pPr>
              <w:rPr>
                <w:sz w:val="18"/>
                <w:szCs w:val="18"/>
              </w:rPr>
            </w:pPr>
            <w:r>
              <w:rPr>
                <w:sz w:val="18"/>
                <w:szCs w:val="18"/>
              </w:rPr>
              <w:t>Beboerne i bygningen lagrer ved på paller tett inntil husveggene. Dette er uheldig, både for veden og for huset, for sona mellom ved og vegg holder seg fuktig lenge etter at det har falt nedbør.</w:t>
            </w:r>
          </w:p>
        </w:tc>
        <w:tc>
          <w:tcPr>
            <w:tcW w:w="955" w:type="dxa"/>
          </w:tcPr>
          <w:p w14:paraId="4698D522" w14:textId="77777777" w:rsidR="00D73992" w:rsidRPr="00B37311" w:rsidRDefault="00D73992" w:rsidP="00F835E0">
            <w:pPr>
              <w:jc w:val="center"/>
            </w:pPr>
          </w:p>
        </w:tc>
      </w:tr>
    </w:tbl>
    <w:p w14:paraId="57AE76C0" w14:textId="77777777" w:rsidR="00561045" w:rsidRDefault="00561045"/>
    <w:sectPr w:rsidR="00561045" w:rsidSect="00D7399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C27F3" w14:textId="77777777" w:rsidR="00D73992" w:rsidRDefault="00D73992" w:rsidP="00D73992">
      <w:pPr>
        <w:spacing w:after="0" w:line="240" w:lineRule="auto"/>
      </w:pPr>
      <w:r>
        <w:separator/>
      </w:r>
    </w:p>
  </w:endnote>
  <w:endnote w:type="continuationSeparator" w:id="0">
    <w:p w14:paraId="7685D986" w14:textId="77777777" w:rsidR="00D73992" w:rsidRDefault="00D73992" w:rsidP="00D7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3E5A4" w14:textId="77777777" w:rsidR="00D73992" w:rsidRDefault="00D73992" w:rsidP="00D73992">
      <w:pPr>
        <w:spacing w:after="0" w:line="240" w:lineRule="auto"/>
      </w:pPr>
      <w:r>
        <w:separator/>
      </w:r>
    </w:p>
  </w:footnote>
  <w:footnote w:type="continuationSeparator" w:id="0">
    <w:p w14:paraId="0E498CDB" w14:textId="77777777" w:rsidR="00D73992" w:rsidRDefault="00D73992" w:rsidP="00D73992">
      <w:pPr>
        <w:spacing w:after="0" w:line="240" w:lineRule="auto"/>
      </w:pPr>
      <w:r>
        <w:continuationSeparator/>
      </w:r>
    </w:p>
  </w:footnote>
  <w:footnote w:id="1">
    <w:p w14:paraId="46BA2803" w14:textId="77777777" w:rsidR="00D73992" w:rsidRDefault="00D73992" w:rsidP="00D73992">
      <w:pPr>
        <w:pStyle w:val="Fotnotetekst"/>
      </w:pPr>
      <w:r>
        <w:rPr>
          <w:rStyle w:val="Fotnotereferanse"/>
        </w:rPr>
        <w:footnoteRef/>
      </w:r>
      <w:r>
        <w:t xml:space="preserve"> Her er det taket som er det store usikkerhetsmomentet. Bygningen </w:t>
      </w:r>
      <w:proofErr w:type="gramStart"/>
      <w:r>
        <w:t>for øvrig</w:t>
      </w:r>
      <w:proofErr w:type="gramEnd"/>
      <w:r>
        <w:t xml:space="preserve"> oppfattes å ha en stabil </w:t>
      </w:r>
      <w:proofErr w:type="spellStart"/>
      <w:r>
        <w:t>vedlikeholdssituasjon</w:t>
      </w:r>
      <w:proofErr w:type="spellEnd"/>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992"/>
    <w:rsid w:val="00351E0E"/>
    <w:rsid w:val="00561045"/>
    <w:rsid w:val="00832B73"/>
    <w:rsid w:val="00D73992"/>
    <w:rsid w:val="00ED5CE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7E530"/>
  <w15:chartTrackingRefBased/>
  <w15:docId w15:val="{0F623469-DAA5-4C30-AAD2-60B7B7F36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992"/>
    <w:pPr>
      <w:spacing w:line="259" w:lineRule="auto"/>
    </w:pPr>
    <w:rPr>
      <w:kern w:val="0"/>
      <w:sz w:val="22"/>
      <w:szCs w:val="22"/>
      <w14:ligatures w14:val="none"/>
    </w:rPr>
  </w:style>
  <w:style w:type="paragraph" w:styleId="Overskrift1">
    <w:name w:val="heading 1"/>
    <w:basedOn w:val="Normal"/>
    <w:next w:val="Normal"/>
    <w:link w:val="Overskrift1Tegn"/>
    <w:uiPriority w:val="9"/>
    <w:qFormat/>
    <w:rsid w:val="00D7399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verskrift2">
    <w:name w:val="heading 2"/>
    <w:basedOn w:val="Normal"/>
    <w:next w:val="Normal"/>
    <w:link w:val="Overskrift2Tegn"/>
    <w:uiPriority w:val="9"/>
    <w:semiHidden/>
    <w:unhideWhenUsed/>
    <w:qFormat/>
    <w:rsid w:val="00D7399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D73992"/>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D73992"/>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Overskrift5">
    <w:name w:val="heading 5"/>
    <w:basedOn w:val="Normal"/>
    <w:next w:val="Normal"/>
    <w:link w:val="Overskrift5Tegn"/>
    <w:uiPriority w:val="9"/>
    <w:semiHidden/>
    <w:unhideWhenUsed/>
    <w:qFormat/>
    <w:rsid w:val="00D73992"/>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Overskrift6">
    <w:name w:val="heading 6"/>
    <w:basedOn w:val="Normal"/>
    <w:next w:val="Normal"/>
    <w:link w:val="Overskrift6Tegn"/>
    <w:uiPriority w:val="9"/>
    <w:semiHidden/>
    <w:unhideWhenUsed/>
    <w:qFormat/>
    <w:rsid w:val="00D7399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Overskrift7">
    <w:name w:val="heading 7"/>
    <w:basedOn w:val="Normal"/>
    <w:next w:val="Normal"/>
    <w:link w:val="Overskrift7Tegn"/>
    <w:uiPriority w:val="9"/>
    <w:semiHidden/>
    <w:unhideWhenUsed/>
    <w:qFormat/>
    <w:rsid w:val="00D7399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Overskrift8">
    <w:name w:val="heading 8"/>
    <w:basedOn w:val="Normal"/>
    <w:next w:val="Normal"/>
    <w:link w:val="Overskrift8Tegn"/>
    <w:uiPriority w:val="9"/>
    <w:semiHidden/>
    <w:unhideWhenUsed/>
    <w:qFormat/>
    <w:rsid w:val="00D7399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Overskrift9">
    <w:name w:val="heading 9"/>
    <w:basedOn w:val="Normal"/>
    <w:next w:val="Normal"/>
    <w:link w:val="Overskrift9Tegn"/>
    <w:uiPriority w:val="9"/>
    <w:semiHidden/>
    <w:unhideWhenUsed/>
    <w:qFormat/>
    <w:rsid w:val="00D7399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7399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D7399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D73992"/>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D73992"/>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D73992"/>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D73992"/>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D73992"/>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D73992"/>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D73992"/>
    <w:rPr>
      <w:rFonts w:eastAsiaTheme="majorEastAsia" w:cstheme="majorBidi"/>
      <w:color w:val="272727" w:themeColor="text1" w:themeTint="D8"/>
    </w:rPr>
  </w:style>
  <w:style w:type="paragraph" w:styleId="Tittel">
    <w:name w:val="Title"/>
    <w:basedOn w:val="Normal"/>
    <w:next w:val="Normal"/>
    <w:link w:val="TittelTegn"/>
    <w:uiPriority w:val="10"/>
    <w:qFormat/>
    <w:rsid w:val="00D7399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telTegn">
    <w:name w:val="Tittel Tegn"/>
    <w:basedOn w:val="Standardskriftforavsnitt"/>
    <w:link w:val="Tittel"/>
    <w:uiPriority w:val="10"/>
    <w:rsid w:val="00D73992"/>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D73992"/>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UndertittelTegn">
    <w:name w:val="Undertittel Tegn"/>
    <w:basedOn w:val="Standardskriftforavsnitt"/>
    <w:link w:val="Undertittel"/>
    <w:uiPriority w:val="11"/>
    <w:rsid w:val="00D73992"/>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D73992"/>
    <w:pPr>
      <w:spacing w:before="160" w:line="278" w:lineRule="auto"/>
      <w:jc w:val="center"/>
    </w:pPr>
    <w:rPr>
      <w:i/>
      <w:iCs/>
      <w:color w:val="404040" w:themeColor="text1" w:themeTint="BF"/>
      <w:kern w:val="2"/>
      <w:sz w:val="24"/>
      <w:szCs w:val="24"/>
      <w14:ligatures w14:val="standardContextual"/>
    </w:rPr>
  </w:style>
  <w:style w:type="character" w:customStyle="1" w:styleId="SitatTegn">
    <w:name w:val="Sitat Tegn"/>
    <w:basedOn w:val="Standardskriftforavsnitt"/>
    <w:link w:val="Sitat"/>
    <w:uiPriority w:val="29"/>
    <w:rsid w:val="00D73992"/>
    <w:rPr>
      <w:i/>
      <w:iCs/>
      <w:color w:val="404040" w:themeColor="text1" w:themeTint="BF"/>
    </w:rPr>
  </w:style>
  <w:style w:type="paragraph" w:styleId="Listeavsnitt">
    <w:name w:val="List Paragraph"/>
    <w:basedOn w:val="Normal"/>
    <w:uiPriority w:val="34"/>
    <w:qFormat/>
    <w:rsid w:val="00D73992"/>
    <w:pPr>
      <w:spacing w:line="278" w:lineRule="auto"/>
      <w:ind w:left="720"/>
      <w:contextualSpacing/>
    </w:pPr>
    <w:rPr>
      <w:kern w:val="2"/>
      <w:sz w:val="24"/>
      <w:szCs w:val="24"/>
      <w14:ligatures w14:val="standardContextual"/>
    </w:rPr>
  </w:style>
  <w:style w:type="character" w:styleId="Sterkutheving">
    <w:name w:val="Intense Emphasis"/>
    <w:basedOn w:val="Standardskriftforavsnitt"/>
    <w:uiPriority w:val="21"/>
    <w:qFormat/>
    <w:rsid w:val="00D73992"/>
    <w:rPr>
      <w:i/>
      <w:iCs/>
      <w:color w:val="0F4761" w:themeColor="accent1" w:themeShade="BF"/>
    </w:rPr>
  </w:style>
  <w:style w:type="paragraph" w:styleId="Sterktsitat">
    <w:name w:val="Intense Quote"/>
    <w:basedOn w:val="Normal"/>
    <w:next w:val="Normal"/>
    <w:link w:val="SterktsitatTegn"/>
    <w:uiPriority w:val="30"/>
    <w:qFormat/>
    <w:rsid w:val="00D7399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SterktsitatTegn">
    <w:name w:val="Sterkt sitat Tegn"/>
    <w:basedOn w:val="Standardskriftforavsnitt"/>
    <w:link w:val="Sterktsitat"/>
    <w:uiPriority w:val="30"/>
    <w:rsid w:val="00D73992"/>
    <w:rPr>
      <w:i/>
      <w:iCs/>
      <w:color w:val="0F4761" w:themeColor="accent1" w:themeShade="BF"/>
    </w:rPr>
  </w:style>
  <w:style w:type="character" w:styleId="Sterkreferanse">
    <w:name w:val="Intense Reference"/>
    <w:basedOn w:val="Standardskriftforavsnitt"/>
    <w:uiPriority w:val="32"/>
    <w:qFormat/>
    <w:rsid w:val="00D73992"/>
    <w:rPr>
      <w:b/>
      <w:bCs/>
      <w:smallCaps/>
      <w:color w:val="0F4761" w:themeColor="accent1" w:themeShade="BF"/>
      <w:spacing w:val="5"/>
    </w:rPr>
  </w:style>
  <w:style w:type="table" w:styleId="Tabellrutenett">
    <w:name w:val="Table Grid"/>
    <w:basedOn w:val="Vanligtabell"/>
    <w:uiPriority w:val="39"/>
    <w:rsid w:val="00D7399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uiPriority w:val="99"/>
    <w:semiHidden/>
    <w:unhideWhenUsed/>
    <w:rsid w:val="00D73992"/>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D73992"/>
    <w:rPr>
      <w:kern w:val="0"/>
      <w:sz w:val="20"/>
      <w:szCs w:val="20"/>
      <w14:ligatures w14:val="none"/>
    </w:rPr>
  </w:style>
  <w:style w:type="character" w:styleId="Fotnotereferanse">
    <w:name w:val="footnote reference"/>
    <w:basedOn w:val="Standardskriftforavsnitt"/>
    <w:uiPriority w:val="99"/>
    <w:semiHidden/>
    <w:unhideWhenUsed/>
    <w:rsid w:val="00D739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51c623d-17a7-4c46-a571-3425372009b6}" enabled="1" method="Standard" siteId="{c9bbb8bd-b4cb-402a-9aa1-f9953db5441e}"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638</Words>
  <Characters>3383</Characters>
  <Application>Microsoft Office Word</Application>
  <DocSecurity>0</DocSecurity>
  <Lines>28</Lines>
  <Paragraphs>8</Paragraphs>
  <ScaleCrop>false</ScaleCrop>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 Bækkelund</dc:creator>
  <cp:keywords/>
  <dc:description/>
  <cp:lastModifiedBy>Bjørn Bækkelund</cp:lastModifiedBy>
  <cp:revision>2</cp:revision>
  <dcterms:created xsi:type="dcterms:W3CDTF">2025-10-15T13:07:00Z</dcterms:created>
  <dcterms:modified xsi:type="dcterms:W3CDTF">2025-10-15T13:08:00Z</dcterms:modified>
</cp:coreProperties>
</file>