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0E27" w14:textId="77777777" w:rsidR="00BE12F1" w:rsidRPr="00F06137" w:rsidRDefault="00BE12F1" w:rsidP="00BE12F1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BE12F1" w:rsidRPr="00B37311" w14:paraId="081A1194" w14:textId="77777777" w:rsidTr="002D19CD">
        <w:tc>
          <w:tcPr>
            <w:tcW w:w="6141" w:type="dxa"/>
            <w:gridSpan w:val="2"/>
          </w:tcPr>
          <w:p w14:paraId="707503D1" w14:textId="77777777" w:rsidR="00BE12F1" w:rsidRDefault="00BE12F1" w:rsidP="002D19CD">
            <w:bookmarkStart w:id="0" w:name="_Hlk116034149"/>
            <w:r>
              <w:t>SJEKKLISTE FORENKLET FDV-RUNDE</w:t>
            </w:r>
          </w:p>
          <w:p w14:paraId="54206C80" w14:textId="77777777" w:rsidR="00BE12F1" w:rsidRPr="009064D1" w:rsidRDefault="00BE12F1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Tårnkoie, </w:t>
            </w:r>
            <w:proofErr w:type="spellStart"/>
            <w:r>
              <w:rPr>
                <w:sz w:val="18"/>
                <w:szCs w:val="18"/>
              </w:rPr>
              <w:t>Bjudalen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i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7AEF42D6" w14:textId="77777777" w:rsidR="00BE12F1" w:rsidRPr="009064D1" w:rsidRDefault="00BE12F1" w:rsidP="002D19CD">
            <w:pPr>
              <w:jc w:val="center"/>
              <w:rPr>
                <w:sz w:val="18"/>
                <w:szCs w:val="18"/>
              </w:rPr>
            </w:pPr>
          </w:p>
          <w:p w14:paraId="47E411DD" w14:textId="77777777" w:rsidR="00BE12F1" w:rsidRPr="009064D1" w:rsidRDefault="00BE12F1" w:rsidP="002D19CD">
            <w:pPr>
              <w:jc w:val="center"/>
              <w:rPr>
                <w:sz w:val="18"/>
                <w:szCs w:val="18"/>
              </w:rPr>
            </w:pPr>
          </w:p>
          <w:p w14:paraId="138E2A86" w14:textId="77777777" w:rsidR="00BE12F1" w:rsidRPr="009064D1" w:rsidRDefault="00BE12F1" w:rsidP="002D19CD">
            <w:pPr>
              <w:jc w:val="center"/>
              <w:rPr>
                <w:sz w:val="18"/>
                <w:szCs w:val="18"/>
              </w:rPr>
            </w:pPr>
          </w:p>
          <w:p w14:paraId="500204FC" w14:textId="77777777" w:rsidR="00BE12F1" w:rsidRPr="009064D1" w:rsidRDefault="00BE12F1" w:rsidP="002D19CD">
            <w:pPr>
              <w:jc w:val="center"/>
              <w:rPr>
                <w:sz w:val="18"/>
                <w:szCs w:val="18"/>
              </w:rPr>
            </w:pPr>
          </w:p>
          <w:p w14:paraId="78861B20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BCB83D3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98D1064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3BAA4E5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A54B37D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E76BB7F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4C03BEFE" w14:textId="77777777" w:rsidR="00BE12F1" w:rsidRDefault="00BE12F1" w:rsidP="002D19CD">
            <w:pPr>
              <w:jc w:val="center"/>
              <w:rPr>
                <w:lang w:val="nn-NO"/>
              </w:rPr>
            </w:pPr>
          </w:p>
          <w:p w14:paraId="46C2F788" w14:textId="77777777" w:rsidR="00BE12F1" w:rsidRDefault="00BE12F1" w:rsidP="002D19CD">
            <w:pPr>
              <w:jc w:val="center"/>
              <w:rPr>
                <w:lang w:val="nn-NO"/>
              </w:rPr>
            </w:pPr>
          </w:p>
          <w:p w14:paraId="409EED67" w14:textId="77777777" w:rsidR="00BE12F1" w:rsidRDefault="00BE12F1" w:rsidP="002D19CD">
            <w:pPr>
              <w:jc w:val="center"/>
              <w:rPr>
                <w:lang w:val="nn-NO"/>
              </w:rPr>
            </w:pPr>
          </w:p>
          <w:p w14:paraId="2C066FD2" w14:textId="77777777" w:rsidR="00BE12F1" w:rsidRPr="00255E6C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DFC983E" w14:textId="77777777" w:rsidR="00BE12F1" w:rsidRDefault="00BE12F1" w:rsidP="002D19CD">
            <w:pPr>
              <w:rPr>
                <w:sz w:val="18"/>
                <w:szCs w:val="18"/>
                <w:lang w:val="nn-NO"/>
              </w:rPr>
            </w:pPr>
          </w:p>
          <w:p w14:paraId="2E694AE8" w14:textId="77777777" w:rsidR="00BE12F1" w:rsidRDefault="00BE12F1" w:rsidP="002D19CD">
            <w:pPr>
              <w:rPr>
                <w:sz w:val="18"/>
                <w:szCs w:val="18"/>
                <w:lang w:val="nn-NO"/>
              </w:rPr>
            </w:pPr>
          </w:p>
          <w:p w14:paraId="186B6B98" w14:textId="77777777" w:rsidR="00BE12F1" w:rsidRDefault="00BE12F1" w:rsidP="002D19CD">
            <w:pPr>
              <w:rPr>
                <w:sz w:val="18"/>
                <w:szCs w:val="18"/>
                <w:lang w:val="nn-NO"/>
              </w:rPr>
            </w:pPr>
          </w:p>
          <w:p w14:paraId="6C0B5A5E" w14:textId="77777777" w:rsidR="00BE12F1" w:rsidRDefault="00BE12F1" w:rsidP="002D19CD">
            <w:pPr>
              <w:rPr>
                <w:sz w:val="18"/>
                <w:szCs w:val="18"/>
                <w:lang w:val="nn-NO"/>
              </w:rPr>
            </w:pPr>
          </w:p>
          <w:p w14:paraId="0A96B22D" w14:textId="77777777" w:rsidR="00BE12F1" w:rsidRPr="00255E6C" w:rsidRDefault="00BE12F1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23E1CB9" w14:textId="77777777" w:rsidR="00BE12F1" w:rsidRPr="00B33B24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3E0BDC6" w14:textId="77777777" w:rsidR="00BE12F1" w:rsidRPr="00B33B24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FDD233B" w14:textId="77777777" w:rsidR="00BE12F1" w:rsidRPr="00B33B24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19D6127" w14:textId="77777777" w:rsidR="00BE12F1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A50363" w14:textId="77777777" w:rsidR="00BE12F1" w:rsidRPr="00B33B24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3B24">
              <w:rPr>
                <w:sz w:val="18"/>
                <w:szCs w:val="18"/>
                <w:lang w:val="nn-NO"/>
              </w:rPr>
              <w:t>TG/KG</w:t>
            </w:r>
          </w:p>
          <w:p w14:paraId="7E7FCE4B" w14:textId="77777777" w:rsidR="00BE12F1" w:rsidRPr="00B33B24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BE12F1" w:rsidRPr="00B37311" w14:paraId="034F4DD6" w14:textId="77777777" w:rsidTr="002D19CD">
        <w:tc>
          <w:tcPr>
            <w:tcW w:w="562" w:type="dxa"/>
          </w:tcPr>
          <w:p w14:paraId="6B2117D4" w14:textId="77777777" w:rsidR="00BE12F1" w:rsidRPr="00B37311" w:rsidRDefault="00BE12F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6F9C21A4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53C373B5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C3ACC96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6C7443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902AB9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i glissen gammelskog, med en viss luftsirkulasjon, men trekronene forsinker opptørking.</w:t>
            </w:r>
          </w:p>
        </w:tc>
        <w:tc>
          <w:tcPr>
            <w:tcW w:w="958" w:type="dxa"/>
          </w:tcPr>
          <w:p w14:paraId="66C3DF02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12F1" w:rsidRPr="00B37311" w14:paraId="3293F30B" w14:textId="77777777" w:rsidTr="002D19CD">
        <w:tc>
          <w:tcPr>
            <w:tcW w:w="562" w:type="dxa"/>
          </w:tcPr>
          <w:p w14:paraId="1469B2C2" w14:textId="77777777" w:rsidR="00BE12F1" w:rsidRPr="00B3731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35FB6FCE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9FD0C94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BD83BF8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816765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C68606A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med tilfredsstillende høyde, ingen synlige setninger.</w:t>
            </w:r>
          </w:p>
        </w:tc>
        <w:tc>
          <w:tcPr>
            <w:tcW w:w="958" w:type="dxa"/>
          </w:tcPr>
          <w:p w14:paraId="6B478A5D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E12F1" w:rsidRPr="00B37311" w14:paraId="6959BD28" w14:textId="77777777" w:rsidTr="002D19CD">
        <w:tc>
          <w:tcPr>
            <w:tcW w:w="562" w:type="dxa"/>
          </w:tcPr>
          <w:p w14:paraId="70DFBE24" w14:textId="77777777" w:rsidR="00BE12F1" w:rsidRPr="00B3731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28E606A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B15ADB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B6B600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170FA64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428061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 mye fukt i svillsonen på nordre langvegg. Kan det løses med takrenne?</w:t>
            </w:r>
          </w:p>
        </w:tc>
        <w:tc>
          <w:tcPr>
            <w:tcW w:w="958" w:type="dxa"/>
          </w:tcPr>
          <w:p w14:paraId="2043EFF8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12F1" w:rsidRPr="00B37311" w14:paraId="0960BC70" w14:textId="77777777" w:rsidTr="002D19CD">
        <w:tc>
          <w:tcPr>
            <w:tcW w:w="562" w:type="dxa"/>
          </w:tcPr>
          <w:p w14:paraId="32BA8CFC" w14:textId="77777777" w:rsidR="00BE12F1" w:rsidRPr="00B3731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9BF7724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014A6085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D6589E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678C7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E840BF4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CB6EA7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E12F1" w:rsidRPr="00B37311" w14:paraId="1865CE79" w14:textId="77777777" w:rsidTr="002D19CD">
        <w:tc>
          <w:tcPr>
            <w:tcW w:w="562" w:type="dxa"/>
          </w:tcPr>
          <w:p w14:paraId="5F29B7E7" w14:textId="77777777" w:rsidR="00BE12F1" w:rsidRPr="00B3731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5E8100FE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60FF594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D4CF86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CE30FE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E66556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Mangler renner – jfr. pkt. 3</w:t>
            </w:r>
          </w:p>
        </w:tc>
        <w:tc>
          <w:tcPr>
            <w:tcW w:w="958" w:type="dxa"/>
          </w:tcPr>
          <w:p w14:paraId="0ACA929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12F1" w:rsidRPr="00B37311" w14:paraId="606227D4" w14:textId="77777777" w:rsidTr="002D19CD">
        <w:tc>
          <w:tcPr>
            <w:tcW w:w="562" w:type="dxa"/>
          </w:tcPr>
          <w:p w14:paraId="14AEACDC" w14:textId="77777777" w:rsidR="00BE12F1" w:rsidRPr="00B3731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0C2A308B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994F5F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2AC409E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537E954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FF2623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Taket virker i hovedsak tett, men den krumme neveren i ytterkanten leder vann mot den ytterste delen av troa. Området rundt «tårnet» bør sjekkes nærmere.</w:t>
            </w:r>
          </w:p>
        </w:tc>
        <w:tc>
          <w:tcPr>
            <w:tcW w:w="958" w:type="dxa"/>
          </w:tcPr>
          <w:p w14:paraId="4366F8C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12F1" w:rsidRPr="00B37311" w14:paraId="2A7E4F8A" w14:textId="77777777" w:rsidTr="002D19CD">
        <w:tc>
          <w:tcPr>
            <w:tcW w:w="562" w:type="dxa"/>
          </w:tcPr>
          <w:p w14:paraId="309EEBCC" w14:textId="77777777" w:rsidR="00BE12F1" w:rsidRPr="00B3731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5BC8CDA5" w14:textId="77777777" w:rsidR="00BE12F1" w:rsidRPr="00B3731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186194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8530B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0AB51A6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7680D5E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er i god stand. Vinduene bør gås over – akryl fjernes.</w:t>
            </w:r>
          </w:p>
        </w:tc>
        <w:tc>
          <w:tcPr>
            <w:tcW w:w="958" w:type="dxa"/>
          </w:tcPr>
          <w:p w14:paraId="1DD5B49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E12F1" w:rsidRPr="00B37311" w14:paraId="34BD8CA3" w14:textId="77777777" w:rsidTr="002D19CD">
        <w:tc>
          <w:tcPr>
            <w:tcW w:w="562" w:type="dxa"/>
          </w:tcPr>
          <w:p w14:paraId="4ABE2192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7B1ABFF8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C437671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323B5E0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C0530A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27A407" w14:textId="77777777" w:rsidR="00BE12F1" w:rsidRPr="00255E6C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Rørløsning mot </w:t>
            </w:r>
            <w:proofErr w:type="spellStart"/>
            <w:r>
              <w:rPr>
                <w:sz w:val="18"/>
                <w:szCs w:val="18"/>
              </w:rPr>
              <w:t>tretårn</w:t>
            </w:r>
            <w:proofErr w:type="spellEnd"/>
            <w:r>
              <w:rPr>
                <w:sz w:val="18"/>
                <w:szCs w:val="18"/>
              </w:rPr>
              <w:t>. Vegetasjonen på taket må holdes nede, og tretaket bør feies årlig. Ildstedet med rør har mange defekter.</w:t>
            </w:r>
          </w:p>
        </w:tc>
        <w:tc>
          <w:tcPr>
            <w:tcW w:w="958" w:type="dxa"/>
          </w:tcPr>
          <w:p w14:paraId="21CC469C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12F1" w:rsidRPr="00B37311" w14:paraId="079A2DCE" w14:textId="77777777" w:rsidTr="002D19CD">
        <w:tc>
          <w:tcPr>
            <w:tcW w:w="562" w:type="dxa"/>
          </w:tcPr>
          <w:p w14:paraId="66C92B5E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E91B367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69C52BB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61EA161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21F117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2AB3BC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E3DE57F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E12F1" w:rsidRPr="00B37311" w14:paraId="03255883" w14:textId="77777777" w:rsidTr="002D19CD">
        <w:tc>
          <w:tcPr>
            <w:tcW w:w="562" w:type="dxa"/>
          </w:tcPr>
          <w:p w14:paraId="40DBEFA8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5085E63C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BDE5C58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C897FEC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FD666A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4EB6A5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3C18C05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E12F1" w:rsidRPr="00B37311" w14:paraId="52D1A9BF" w14:textId="77777777" w:rsidTr="002D19CD">
        <w:tc>
          <w:tcPr>
            <w:tcW w:w="562" w:type="dxa"/>
          </w:tcPr>
          <w:p w14:paraId="4AC15203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5740E50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056000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E4B2AC2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B4531C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4E519FC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422B6F5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E12F1" w:rsidRPr="00B37311" w14:paraId="67DDCFE2" w14:textId="77777777" w:rsidTr="002D19CD">
        <w:tc>
          <w:tcPr>
            <w:tcW w:w="562" w:type="dxa"/>
          </w:tcPr>
          <w:p w14:paraId="5069EEEF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0B002BE8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0A11808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F23BFF3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87AD55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1190D6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DEE3E6D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E12F1" w:rsidRPr="00B37311" w14:paraId="0D9EFE3D" w14:textId="77777777" w:rsidTr="002D19CD">
        <w:tc>
          <w:tcPr>
            <w:tcW w:w="562" w:type="dxa"/>
          </w:tcPr>
          <w:p w14:paraId="437D0DB5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F83B537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ACBDE5D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1E7864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FD6FAA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EB1B6B5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2BB1199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E12F1" w:rsidRPr="00B37311" w14:paraId="3BE50601" w14:textId="77777777" w:rsidTr="002D19CD">
        <w:tc>
          <w:tcPr>
            <w:tcW w:w="562" w:type="dxa"/>
          </w:tcPr>
          <w:p w14:paraId="278C341E" w14:textId="77777777" w:rsidR="00BE12F1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8B82117" w14:textId="77777777" w:rsidR="00BE12F1" w:rsidRDefault="00BE12F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ADA400D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D8249E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017878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7780D8" w14:textId="77777777" w:rsidR="00BE12F1" w:rsidRPr="00255E6C" w:rsidRDefault="00BE12F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696A280" w14:textId="77777777" w:rsidR="00BE12F1" w:rsidRPr="00B33B24" w:rsidRDefault="00BE12F1" w:rsidP="002D19CD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14E362E1" w14:textId="77777777" w:rsidR="001875E2" w:rsidRDefault="001875E2"/>
    <w:sectPr w:rsidR="001875E2" w:rsidSect="00BE12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F1"/>
    <w:rsid w:val="001875E2"/>
    <w:rsid w:val="00B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D32"/>
  <w15:chartTrackingRefBased/>
  <w15:docId w15:val="{3AD49707-B085-4E1D-B3FA-13C2D6F5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E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2022-10-07T09:21:00Z</dcterms:created>
  <dcterms:modified xsi:type="dcterms:W3CDTF">2022-10-07T09:23:00Z</dcterms:modified>
</cp:coreProperties>
</file>