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6552" w14:textId="77777777" w:rsidR="00F80505" w:rsidRDefault="00F80505" w:rsidP="00F805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F80505" w:rsidRPr="00B37311" w14:paraId="42DB147F" w14:textId="77777777" w:rsidTr="003E1FB5">
        <w:tc>
          <w:tcPr>
            <w:tcW w:w="6141" w:type="dxa"/>
            <w:gridSpan w:val="2"/>
          </w:tcPr>
          <w:p w14:paraId="4600CE56" w14:textId="77777777" w:rsidR="00F80505" w:rsidRDefault="00F80505" w:rsidP="003E1FB5">
            <w:r>
              <w:t>SJEKKLISTE FORENKLET FDV-RUNDE</w:t>
            </w:r>
          </w:p>
          <w:p w14:paraId="27F88106" w14:textId="77777777" w:rsidR="00F80505" w:rsidRPr="009064D1" w:rsidRDefault="00F80505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Tårnkoie, </w:t>
            </w:r>
            <w:proofErr w:type="spellStart"/>
            <w:r>
              <w:rPr>
                <w:sz w:val="18"/>
                <w:szCs w:val="18"/>
              </w:rPr>
              <w:t>Bjudalen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snø og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november 2023</w:t>
            </w:r>
          </w:p>
        </w:tc>
        <w:tc>
          <w:tcPr>
            <w:tcW w:w="807" w:type="dxa"/>
          </w:tcPr>
          <w:p w14:paraId="037A9D79" w14:textId="77777777" w:rsidR="00F80505" w:rsidRPr="009064D1" w:rsidRDefault="00F80505" w:rsidP="003E1FB5">
            <w:pPr>
              <w:jc w:val="center"/>
              <w:rPr>
                <w:sz w:val="18"/>
                <w:szCs w:val="18"/>
              </w:rPr>
            </w:pPr>
          </w:p>
          <w:p w14:paraId="11F7D9B7" w14:textId="77777777" w:rsidR="00F80505" w:rsidRPr="009064D1" w:rsidRDefault="00F80505" w:rsidP="003E1FB5">
            <w:pPr>
              <w:jc w:val="center"/>
              <w:rPr>
                <w:sz w:val="18"/>
                <w:szCs w:val="18"/>
              </w:rPr>
            </w:pPr>
          </w:p>
          <w:p w14:paraId="6C680224" w14:textId="77777777" w:rsidR="00F80505" w:rsidRPr="009064D1" w:rsidRDefault="00F80505" w:rsidP="003E1FB5">
            <w:pPr>
              <w:jc w:val="center"/>
              <w:rPr>
                <w:sz w:val="18"/>
                <w:szCs w:val="18"/>
              </w:rPr>
            </w:pPr>
          </w:p>
          <w:p w14:paraId="6D2715E9" w14:textId="77777777" w:rsidR="00F80505" w:rsidRPr="009064D1" w:rsidRDefault="00F80505" w:rsidP="003E1FB5">
            <w:pPr>
              <w:jc w:val="center"/>
              <w:rPr>
                <w:sz w:val="18"/>
                <w:szCs w:val="18"/>
              </w:rPr>
            </w:pPr>
          </w:p>
          <w:p w14:paraId="0F808F26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2004FE3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05A24F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030B1A8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71C1E5F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CC60006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2FBC26B" w14:textId="77777777" w:rsidR="00F80505" w:rsidRDefault="00F80505" w:rsidP="003E1FB5">
            <w:pPr>
              <w:jc w:val="center"/>
              <w:rPr>
                <w:lang w:val="nn-NO"/>
              </w:rPr>
            </w:pPr>
          </w:p>
          <w:p w14:paraId="5F5E4D59" w14:textId="77777777" w:rsidR="00F80505" w:rsidRDefault="00F80505" w:rsidP="003E1FB5">
            <w:pPr>
              <w:jc w:val="center"/>
              <w:rPr>
                <w:lang w:val="nn-NO"/>
              </w:rPr>
            </w:pPr>
          </w:p>
          <w:p w14:paraId="3FCA3E4D" w14:textId="77777777" w:rsidR="00F80505" w:rsidRDefault="00F80505" w:rsidP="003E1FB5">
            <w:pPr>
              <w:jc w:val="center"/>
              <w:rPr>
                <w:lang w:val="nn-NO"/>
              </w:rPr>
            </w:pPr>
          </w:p>
          <w:p w14:paraId="4CC4EA30" w14:textId="77777777" w:rsidR="00F80505" w:rsidRPr="00255E6C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9590197" w14:textId="77777777" w:rsidR="00F80505" w:rsidRDefault="00F80505" w:rsidP="003E1FB5">
            <w:pPr>
              <w:rPr>
                <w:sz w:val="18"/>
                <w:szCs w:val="18"/>
                <w:lang w:val="nn-NO"/>
              </w:rPr>
            </w:pPr>
          </w:p>
          <w:p w14:paraId="269EC2A4" w14:textId="77777777" w:rsidR="00F80505" w:rsidRDefault="00F80505" w:rsidP="003E1FB5">
            <w:pPr>
              <w:rPr>
                <w:sz w:val="18"/>
                <w:szCs w:val="18"/>
                <w:lang w:val="nn-NO"/>
              </w:rPr>
            </w:pPr>
          </w:p>
          <w:p w14:paraId="339DDDAD" w14:textId="77777777" w:rsidR="00F80505" w:rsidRDefault="00F80505" w:rsidP="003E1FB5">
            <w:pPr>
              <w:rPr>
                <w:sz w:val="18"/>
                <w:szCs w:val="18"/>
                <w:lang w:val="nn-NO"/>
              </w:rPr>
            </w:pPr>
          </w:p>
          <w:p w14:paraId="4A4E165B" w14:textId="77777777" w:rsidR="00F80505" w:rsidRDefault="00F80505" w:rsidP="003E1FB5">
            <w:pPr>
              <w:rPr>
                <w:sz w:val="18"/>
                <w:szCs w:val="18"/>
                <w:lang w:val="nn-NO"/>
              </w:rPr>
            </w:pPr>
          </w:p>
          <w:p w14:paraId="30BC791A" w14:textId="77777777" w:rsidR="00F80505" w:rsidRPr="00255E6C" w:rsidRDefault="00F80505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97E9E55" w14:textId="77777777" w:rsidR="00F80505" w:rsidRPr="00B33B24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98CEC16" w14:textId="77777777" w:rsidR="00F80505" w:rsidRPr="00B33B24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E49CD3A" w14:textId="77777777" w:rsidR="00F80505" w:rsidRPr="00B33B24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052FD9F" w14:textId="77777777" w:rsidR="00F80505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D85E2F" w14:textId="77777777" w:rsidR="00F80505" w:rsidRPr="00B33B24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3B24">
              <w:rPr>
                <w:sz w:val="18"/>
                <w:szCs w:val="18"/>
                <w:lang w:val="nn-NO"/>
              </w:rPr>
              <w:t>TG/KG</w:t>
            </w:r>
          </w:p>
          <w:p w14:paraId="29A1E501" w14:textId="77777777" w:rsidR="00F80505" w:rsidRPr="00B33B24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F80505" w:rsidRPr="00B37311" w14:paraId="784CC272" w14:textId="77777777" w:rsidTr="003E1FB5">
        <w:tc>
          <w:tcPr>
            <w:tcW w:w="562" w:type="dxa"/>
          </w:tcPr>
          <w:p w14:paraId="69AE1F1E" w14:textId="77777777" w:rsidR="00F80505" w:rsidRPr="00B37311" w:rsidRDefault="00F80505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7ECB549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EF3A73C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6369FC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4E5C370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875FD3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i glissen gammelskog, med en viss luftsirkulasjon, men trekronene forsinker opptørking.</w:t>
            </w:r>
          </w:p>
        </w:tc>
        <w:tc>
          <w:tcPr>
            <w:tcW w:w="958" w:type="dxa"/>
          </w:tcPr>
          <w:p w14:paraId="4D740E13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80505" w:rsidRPr="00B37311" w14:paraId="26BDBD6A" w14:textId="77777777" w:rsidTr="003E1FB5">
        <w:tc>
          <w:tcPr>
            <w:tcW w:w="562" w:type="dxa"/>
          </w:tcPr>
          <w:p w14:paraId="33CC7D8F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6F9B163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4170604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24ECC9A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0C013F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988470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med tilfredsstillende høyde, ingen synlige setninger.</w:t>
            </w:r>
          </w:p>
        </w:tc>
        <w:tc>
          <w:tcPr>
            <w:tcW w:w="958" w:type="dxa"/>
          </w:tcPr>
          <w:p w14:paraId="151D7928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80505" w:rsidRPr="00B37311" w14:paraId="126CE23C" w14:textId="77777777" w:rsidTr="003E1FB5">
        <w:tc>
          <w:tcPr>
            <w:tcW w:w="562" w:type="dxa"/>
          </w:tcPr>
          <w:p w14:paraId="581842BB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5C4D4C1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5B22BB44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7700A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6612EE3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5065A0" w14:textId="5EF5A8CB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taklekkasje ved det nordøstre hjørnet rammer raftstokk og underliggende laft. </w:t>
            </w:r>
            <w:r w:rsidR="00736BB2">
              <w:rPr>
                <w:sz w:val="18"/>
                <w:szCs w:val="18"/>
              </w:rPr>
              <w:t xml:space="preserve">Her ble den underliggende stokken skjermet med et lite flak av takpapp. I og med at </w:t>
            </w:r>
            <w:proofErr w:type="spellStart"/>
            <w:r w:rsidR="00736BB2">
              <w:rPr>
                <w:sz w:val="18"/>
                <w:szCs w:val="18"/>
              </w:rPr>
              <w:t>trobordene</w:t>
            </w:r>
            <w:proofErr w:type="spellEnd"/>
            <w:r w:rsidR="00736BB2">
              <w:rPr>
                <w:sz w:val="18"/>
                <w:szCs w:val="18"/>
              </w:rPr>
              <w:t xml:space="preserve"> lå direkte på raftstokken var det ikke mulig å gi den tilsvarende skjerming. </w:t>
            </w:r>
            <w:r>
              <w:rPr>
                <w:sz w:val="18"/>
                <w:szCs w:val="18"/>
              </w:rPr>
              <w:t xml:space="preserve">Også et framstikkende </w:t>
            </w:r>
            <w:proofErr w:type="spellStart"/>
            <w:r>
              <w:rPr>
                <w:sz w:val="18"/>
                <w:szCs w:val="18"/>
              </w:rPr>
              <w:t>laftehode</w:t>
            </w:r>
            <w:proofErr w:type="spellEnd"/>
            <w:r>
              <w:rPr>
                <w:sz w:val="18"/>
                <w:szCs w:val="18"/>
              </w:rPr>
              <w:t xml:space="preserve"> (tredjestokken) på sørøstre hjørne suger fukt og bør skjermes. Det ser også ut til å være en lekkasje som rammer deler av laftet på sørvestre hjørne.</w:t>
            </w:r>
          </w:p>
        </w:tc>
        <w:tc>
          <w:tcPr>
            <w:tcW w:w="958" w:type="dxa"/>
          </w:tcPr>
          <w:p w14:paraId="0C577695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80505" w:rsidRPr="00B37311" w14:paraId="35D08E01" w14:textId="77777777" w:rsidTr="003E1FB5">
        <w:tc>
          <w:tcPr>
            <w:tcW w:w="562" w:type="dxa"/>
          </w:tcPr>
          <w:p w14:paraId="762FE2CC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61CA57F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405B681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3743A2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2A96B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E49D6F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787294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7B683447" w14:textId="77777777" w:rsidTr="003E1FB5">
        <w:tc>
          <w:tcPr>
            <w:tcW w:w="562" w:type="dxa"/>
          </w:tcPr>
          <w:p w14:paraId="1CE487F8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640F323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4BC487B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635441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482030C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BB8AED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Mangler renner – jfr. pkt. 3</w:t>
            </w:r>
          </w:p>
        </w:tc>
        <w:tc>
          <w:tcPr>
            <w:tcW w:w="958" w:type="dxa"/>
          </w:tcPr>
          <w:p w14:paraId="57CD55FA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80505" w:rsidRPr="00B37311" w14:paraId="024E12FF" w14:textId="77777777" w:rsidTr="003E1FB5">
        <w:tc>
          <w:tcPr>
            <w:tcW w:w="562" w:type="dxa"/>
          </w:tcPr>
          <w:p w14:paraId="67AA8D8A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504C9D1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3BF12DE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443B47B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46F807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A02E65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virker i hovedsak tett, men den krumme neveren i ytterkanten leder vann mot den ytterste delen av troa. Det ble observert soppsporer på et par av halvkløvningene i </w:t>
            </w:r>
            <w:proofErr w:type="spellStart"/>
            <w:r>
              <w:rPr>
                <w:sz w:val="18"/>
                <w:szCs w:val="18"/>
              </w:rPr>
              <w:t>taktroa</w:t>
            </w:r>
            <w:proofErr w:type="spellEnd"/>
            <w:r>
              <w:rPr>
                <w:sz w:val="18"/>
                <w:szCs w:val="18"/>
              </w:rPr>
              <w:t xml:space="preserve"> på sørsida av tårnet. Dette stedet var tørt, så forhåpentligvis er sopphyfene gamle. En av takåsene på dørgavlen stikker fram og suger vann fra nedbør. Her bør vi finne en tildekkings-løsningen.</w:t>
            </w:r>
          </w:p>
        </w:tc>
        <w:tc>
          <w:tcPr>
            <w:tcW w:w="958" w:type="dxa"/>
          </w:tcPr>
          <w:p w14:paraId="0020B861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80505" w:rsidRPr="00B37311" w14:paraId="48CF0B92" w14:textId="77777777" w:rsidTr="003E1FB5">
        <w:tc>
          <w:tcPr>
            <w:tcW w:w="562" w:type="dxa"/>
          </w:tcPr>
          <w:p w14:paraId="083B6522" w14:textId="77777777" w:rsidR="00F80505" w:rsidRPr="00B37311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9A37672" w14:textId="77777777" w:rsidR="00F80505" w:rsidRPr="00B37311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3F03DAB4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EA011D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9396138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537737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er i god stand. Vinduene bør gås over – akryl fjernes.</w:t>
            </w:r>
          </w:p>
        </w:tc>
        <w:tc>
          <w:tcPr>
            <w:tcW w:w="958" w:type="dxa"/>
          </w:tcPr>
          <w:p w14:paraId="6211329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0D1AC088" w14:textId="77777777" w:rsidTr="003E1FB5">
        <w:tc>
          <w:tcPr>
            <w:tcW w:w="562" w:type="dxa"/>
          </w:tcPr>
          <w:p w14:paraId="49FBC0C5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A1F3283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9E1A97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2F77A6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50DFC55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9651B3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Tårnkoia har en </w:t>
            </w:r>
            <w:proofErr w:type="spellStart"/>
            <w:r>
              <w:rPr>
                <w:sz w:val="18"/>
                <w:szCs w:val="18"/>
              </w:rPr>
              <w:t>tørrmurt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eldpall</w:t>
            </w:r>
            <w:proofErr w:type="spellEnd"/>
            <w:r>
              <w:rPr>
                <w:sz w:val="18"/>
                <w:szCs w:val="18"/>
              </w:rPr>
              <w:t xml:space="preserve"> der det står det en meget rusten feleovn som har hatt røykavløp gjennom et rør gjennom bordtaket på tårnoppbygget. Her </w:t>
            </w:r>
            <w:r>
              <w:rPr>
                <w:sz w:val="18"/>
                <w:szCs w:val="18"/>
              </w:rPr>
              <w:lastRenderedPageBreak/>
              <w:t xml:space="preserve">mangler den delen av røret som har forbundet ovnen og den rørstubben som er ført gjennom taket. Tretaket bør feies årlig. </w:t>
            </w:r>
          </w:p>
        </w:tc>
        <w:tc>
          <w:tcPr>
            <w:tcW w:w="958" w:type="dxa"/>
          </w:tcPr>
          <w:p w14:paraId="05C90D95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F80505" w:rsidRPr="00B37311" w14:paraId="55C5D267" w14:textId="77777777" w:rsidTr="003E1FB5">
        <w:tc>
          <w:tcPr>
            <w:tcW w:w="562" w:type="dxa"/>
          </w:tcPr>
          <w:p w14:paraId="5658EC1C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C66CBAF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EA0C66C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E912DE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85D5BF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65C70B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091D5D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7AA5D90D" w14:textId="77777777" w:rsidTr="003E1FB5">
        <w:tc>
          <w:tcPr>
            <w:tcW w:w="562" w:type="dxa"/>
          </w:tcPr>
          <w:p w14:paraId="21259AD4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AB16F96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412ACA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76505F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F60DDA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7E26A9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89DD94B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2113AD7C" w14:textId="77777777" w:rsidTr="003E1FB5">
        <w:tc>
          <w:tcPr>
            <w:tcW w:w="562" w:type="dxa"/>
          </w:tcPr>
          <w:p w14:paraId="4784BA83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49F417EB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3446748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DF136F0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D54B22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B04F2A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4D9C2D1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00663A04" w14:textId="77777777" w:rsidTr="003E1FB5">
        <w:tc>
          <w:tcPr>
            <w:tcW w:w="562" w:type="dxa"/>
          </w:tcPr>
          <w:p w14:paraId="0AF3348F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F340281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950DD4F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4726B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A546F8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A0880A" w14:textId="77777777" w:rsidR="00F80505" w:rsidRPr="00255E6C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Sopp på jordgolvet inne i koia oppfattes som en indikasjon på at lokalklimaet er for fuktig.</w:t>
            </w:r>
          </w:p>
        </w:tc>
        <w:tc>
          <w:tcPr>
            <w:tcW w:w="958" w:type="dxa"/>
          </w:tcPr>
          <w:p w14:paraId="768FA97E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F80505" w:rsidRPr="00B37311" w14:paraId="5FD56BE0" w14:textId="77777777" w:rsidTr="003E1FB5">
        <w:tc>
          <w:tcPr>
            <w:tcW w:w="562" w:type="dxa"/>
          </w:tcPr>
          <w:p w14:paraId="6CCC6D03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97F09D1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19A89D93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4B1D39C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100540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2A65293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BAA194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80505" w:rsidRPr="00B37311" w14:paraId="5258B89F" w14:textId="77777777" w:rsidTr="003E1FB5">
        <w:tc>
          <w:tcPr>
            <w:tcW w:w="562" w:type="dxa"/>
          </w:tcPr>
          <w:p w14:paraId="19986AA9" w14:textId="77777777" w:rsidR="00F80505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74099A8" w14:textId="77777777" w:rsidR="00F80505" w:rsidRDefault="00F80505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545387B7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38A4E79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F14D61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323869" w14:textId="77777777" w:rsidR="00F80505" w:rsidRPr="00255E6C" w:rsidRDefault="00F80505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8AAFA7E" w14:textId="77777777" w:rsidR="00F80505" w:rsidRPr="00B33B24" w:rsidRDefault="00F80505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250946" w14:textId="77777777" w:rsidR="00695E8F" w:rsidRDefault="00695E8F"/>
    <w:sectPr w:rsidR="00695E8F" w:rsidSect="00F80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05"/>
    <w:rsid w:val="00695E8F"/>
    <w:rsid w:val="00736BB2"/>
    <w:rsid w:val="00E3771B"/>
    <w:rsid w:val="00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A452"/>
  <w15:chartTrackingRefBased/>
  <w15:docId w15:val="{2928C87E-2721-4329-B6C9-F19E5C7D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0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8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Christer Nilsson</cp:lastModifiedBy>
  <cp:revision>2</cp:revision>
  <dcterms:created xsi:type="dcterms:W3CDTF">2023-11-09T13:34:00Z</dcterms:created>
  <dcterms:modified xsi:type="dcterms:W3CDTF">2023-11-09T13:34:00Z</dcterms:modified>
</cp:coreProperties>
</file>