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8"/>
        <w:gridCol w:w="5501"/>
        <w:gridCol w:w="869"/>
        <w:gridCol w:w="869"/>
        <w:gridCol w:w="1053"/>
        <w:gridCol w:w="4192"/>
        <w:gridCol w:w="952"/>
      </w:tblGrid>
      <w:tr w:rsidR="00940593" w:rsidRPr="00B37311" w14:paraId="5FFFE00D" w14:textId="77777777" w:rsidTr="00F835E0">
        <w:tc>
          <w:tcPr>
            <w:tcW w:w="6141" w:type="dxa"/>
            <w:gridSpan w:val="2"/>
          </w:tcPr>
          <w:p w14:paraId="03103841" w14:textId="77777777" w:rsidR="00940593" w:rsidRDefault="00940593" w:rsidP="00F835E0">
            <w:r>
              <w:t>SJEKKLISTE FORENKLET FDV-RUNDE</w:t>
            </w:r>
          </w:p>
          <w:p w14:paraId="204AD06F" w14:textId="77777777" w:rsidR="00940593" w:rsidRPr="009064D1" w:rsidRDefault="00940593" w:rsidP="00F835E0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26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Damkoie</w:t>
            </w:r>
            <w:proofErr w:type="spellEnd"/>
            <w:r>
              <w:rPr>
                <w:sz w:val="18"/>
                <w:szCs w:val="18"/>
              </w:rPr>
              <w:t>, Kvannstranddammen, Trysil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en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oktober 2024</w:t>
            </w:r>
          </w:p>
        </w:tc>
        <w:tc>
          <w:tcPr>
            <w:tcW w:w="807" w:type="dxa"/>
          </w:tcPr>
          <w:p w14:paraId="712AFC5A" w14:textId="77777777" w:rsidR="00940593" w:rsidRPr="009064D1" w:rsidRDefault="00940593" w:rsidP="00F835E0">
            <w:pPr>
              <w:jc w:val="center"/>
              <w:rPr>
                <w:sz w:val="18"/>
                <w:szCs w:val="18"/>
              </w:rPr>
            </w:pPr>
          </w:p>
          <w:p w14:paraId="19200B39" w14:textId="77777777" w:rsidR="00940593" w:rsidRPr="009064D1" w:rsidRDefault="00940593" w:rsidP="00F835E0">
            <w:pPr>
              <w:jc w:val="center"/>
              <w:rPr>
                <w:sz w:val="18"/>
                <w:szCs w:val="18"/>
              </w:rPr>
            </w:pPr>
          </w:p>
          <w:p w14:paraId="7D5B4D5D" w14:textId="77777777" w:rsidR="00940593" w:rsidRPr="009064D1" w:rsidRDefault="00940593" w:rsidP="00F835E0">
            <w:pPr>
              <w:jc w:val="center"/>
              <w:rPr>
                <w:sz w:val="18"/>
                <w:szCs w:val="18"/>
              </w:rPr>
            </w:pPr>
          </w:p>
          <w:p w14:paraId="32B3E9D0" w14:textId="77777777" w:rsidR="00940593" w:rsidRPr="009064D1" w:rsidRDefault="00940593" w:rsidP="00F835E0">
            <w:pPr>
              <w:jc w:val="center"/>
              <w:rPr>
                <w:sz w:val="18"/>
                <w:szCs w:val="18"/>
              </w:rPr>
            </w:pPr>
          </w:p>
          <w:p w14:paraId="3B1DA24F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AE8910E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711B68E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D9531CB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FA3E1CF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1A8A5B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E3A9BD3" w14:textId="77777777" w:rsidR="00940593" w:rsidRDefault="00940593" w:rsidP="00F835E0">
            <w:pPr>
              <w:jc w:val="center"/>
              <w:rPr>
                <w:lang w:val="nn-NO"/>
              </w:rPr>
            </w:pPr>
          </w:p>
          <w:p w14:paraId="6978D487" w14:textId="77777777" w:rsidR="00940593" w:rsidRDefault="00940593" w:rsidP="00F835E0">
            <w:pPr>
              <w:jc w:val="center"/>
              <w:rPr>
                <w:lang w:val="nn-NO"/>
              </w:rPr>
            </w:pPr>
          </w:p>
          <w:p w14:paraId="5B7E27F1" w14:textId="77777777" w:rsidR="00940593" w:rsidRDefault="00940593" w:rsidP="00F835E0">
            <w:pPr>
              <w:jc w:val="center"/>
              <w:rPr>
                <w:lang w:val="nn-NO"/>
              </w:rPr>
            </w:pPr>
          </w:p>
          <w:p w14:paraId="11CF2DC8" w14:textId="77777777" w:rsidR="00940593" w:rsidRPr="00255E6C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41C1457" w14:textId="77777777" w:rsidR="00940593" w:rsidRDefault="00940593" w:rsidP="00F835E0">
            <w:pPr>
              <w:rPr>
                <w:sz w:val="18"/>
                <w:szCs w:val="18"/>
                <w:lang w:val="nn-NO"/>
              </w:rPr>
            </w:pPr>
          </w:p>
          <w:p w14:paraId="544540C5" w14:textId="77777777" w:rsidR="00940593" w:rsidRDefault="00940593" w:rsidP="00F835E0">
            <w:pPr>
              <w:rPr>
                <w:sz w:val="18"/>
                <w:szCs w:val="18"/>
                <w:lang w:val="nn-NO"/>
              </w:rPr>
            </w:pPr>
          </w:p>
          <w:p w14:paraId="7FD2A65F" w14:textId="77777777" w:rsidR="00940593" w:rsidRDefault="00940593" w:rsidP="00F835E0">
            <w:pPr>
              <w:rPr>
                <w:sz w:val="18"/>
                <w:szCs w:val="18"/>
                <w:lang w:val="nn-NO"/>
              </w:rPr>
            </w:pPr>
          </w:p>
          <w:p w14:paraId="4F457E6D" w14:textId="77777777" w:rsidR="00940593" w:rsidRDefault="00940593" w:rsidP="00F835E0">
            <w:pPr>
              <w:rPr>
                <w:sz w:val="18"/>
                <w:szCs w:val="18"/>
                <w:lang w:val="nn-NO"/>
              </w:rPr>
            </w:pPr>
          </w:p>
          <w:p w14:paraId="380FF570" w14:textId="77777777" w:rsidR="00940593" w:rsidRPr="00255E6C" w:rsidRDefault="00940593" w:rsidP="00F835E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7479B5C" w14:textId="77777777" w:rsidR="00940593" w:rsidRPr="00A167D9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11FF1CF" w14:textId="77777777" w:rsidR="00940593" w:rsidRPr="00A167D9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18C86C9" w14:textId="77777777" w:rsidR="00940593" w:rsidRPr="00A167D9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71BBF23" w14:textId="77777777" w:rsidR="00940593" w:rsidRPr="00A167D9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A167D9">
              <w:rPr>
                <w:sz w:val="18"/>
                <w:szCs w:val="18"/>
                <w:lang w:val="nn-NO"/>
              </w:rPr>
              <w:t>TG/KG</w:t>
            </w:r>
          </w:p>
          <w:p w14:paraId="3E806DC4" w14:textId="77777777" w:rsidR="00940593" w:rsidRPr="00A167D9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940593" w:rsidRPr="00B37311" w14:paraId="4DD60189" w14:textId="77777777" w:rsidTr="00F835E0">
        <w:tc>
          <w:tcPr>
            <w:tcW w:w="562" w:type="dxa"/>
          </w:tcPr>
          <w:p w14:paraId="7643497B" w14:textId="77777777" w:rsidR="00940593" w:rsidRPr="00B37311" w:rsidRDefault="00940593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E66F011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E1483BC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140E88A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9E5CB2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256D834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Grasvegetasjon omkring husveggene holdes nede. Høy barskog på sørsida kaster mye skygge.</w:t>
            </w:r>
          </w:p>
        </w:tc>
        <w:tc>
          <w:tcPr>
            <w:tcW w:w="958" w:type="dxa"/>
          </w:tcPr>
          <w:p w14:paraId="48B11DEE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 w:rsidRPr="00A167D9">
              <w:rPr>
                <w:sz w:val="18"/>
                <w:szCs w:val="18"/>
              </w:rPr>
              <w:t>1/2</w:t>
            </w:r>
          </w:p>
        </w:tc>
      </w:tr>
      <w:tr w:rsidR="00940593" w:rsidRPr="00B37311" w14:paraId="7EAE2BAA" w14:textId="77777777" w:rsidTr="00F835E0">
        <w:tc>
          <w:tcPr>
            <w:tcW w:w="562" w:type="dxa"/>
          </w:tcPr>
          <w:p w14:paraId="2605C8F3" w14:textId="77777777" w:rsidR="00940593" w:rsidRPr="00B37311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6FAE67F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22697646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2EB10A1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9C8FA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D00C83" w14:textId="471F0C8A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Setninger i sørvestre hjørne var et problem før restaurering i 2018, da dette problemet ble løst ved å støpe ei betongsåle under bakkenivå under peisen. Samtidig fikk denne koia en høyere og bedre murt grunnmur.</w:t>
            </w:r>
          </w:p>
        </w:tc>
        <w:tc>
          <w:tcPr>
            <w:tcW w:w="958" w:type="dxa"/>
          </w:tcPr>
          <w:p w14:paraId="3D7CFACC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0593" w:rsidRPr="00B37311" w14:paraId="1A647ECC" w14:textId="77777777" w:rsidTr="00F835E0">
        <w:tc>
          <w:tcPr>
            <w:tcW w:w="562" w:type="dxa"/>
          </w:tcPr>
          <w:p w14:paraId="7ACE0480" w14:textId="77777777" w:rsidR="00940593" w:rsidRPr="00B37311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C8FAA7F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E8C97B0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2A414B4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BB0818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325E3B" w14:textId="589D1B5E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Veggtømmeret i denne bygningen hadde store skader, og mye tømmer måtte skiftes i forbindelse med restaureringa som er nevnt under forrige punkt. Ved årets besiktigelse så det ut som om tømmeret var tørt, tross mye nedbør. Unntaket var et lite punkt i svillsona ved sørvestre hjørne. Årsaken var sannsynligvis oppslag fra takets dryppsone. </w:t>
            </w:r>
          </w:p>
        </w:tc>
        <w:tc>
          <w:tcPr>
            <w:tcW w:w="958" w:type="dxa"/>
          </w:tcPr>
          <w:p w14:paraId="7455CB48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÷</w:t>
            </w:r>
          </w:p>
        </w:tc>
      </w:tr>
      <w:tr w:rsidR="00940593" w:rsidRPr="00B37311" w14:paraId="5961F987" w14:textId="77777777" w:rsidTr="00F835E0">
        <w:tc>
          <w:tcPr>
            <w:tcW w:w="562" w:type="dxa"/>
          </w:tcPr>
          <w:p w14:paraId="1C61127B" w14:textId="77777777" w:rsidR="00940593" w:rsidRPr="00B37311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530EBF44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7CC7196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92E782E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C5841C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269E256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131CF7FA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40593" w:rsidRPr="00B37311" w14:paraId="5B7A8DB6" w14:textId="77777777" w:rsidTr="00F835E0">
        <w:tc>
          <w:tcPr>
            <w:tcW w:w="562" w:type="dxa"/>
          </w:tcPr>
          <w:p w14:paraId="1EAE835E" w14:textId="77777777" w:rsidR="00940593" w:rsidRPr="00B37311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7F26007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85AACD6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9A53B5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E39D1B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0ED65E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 – trenger det kanskje ikke heller, for dryppfallet er lavt og takutskottene gir en viss avstand fra dryppsone til vegg.</w:t>
            </w:r>
          </w:p>
        </w:tc>
        <w:tc>
          <w:tcPr>
            <w:tcW w:w="958" w:type="dxa"/>
          </w:tcPr>
          <w:p w14:paraId="6142D1E1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40593" w:rsidRPr="00B37311" w14:paraId="04E44168" w14:textId="77777777" w:rsidTr="00F835E0">
        <w:tc>
          <w:tcPr>
            <w:tcW w:w="562" w:type="dxa"/>
          </w:tcPr>
          <w:p w14:paraId="079B6B51" w14:textId="77777777" w:rsidR="00940593" w:rsidRPr="00B37311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7070C0FD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30A89D73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FAD2236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65EDD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7217AE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Forholdsvis nylagt stikketak. Forsøk med metallstrimler på mønet i håp om at dette skal forebygge begroing.</w:t>
            </w:r>
          </w:p>
        </w:tc>
        <w:tc>
          <w:tcPr>
            <w:tcW w:w="958" w:type="dxa"/>
          </w:tcPr>
          <w:p w14:paraId="67034E6B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0593" w:rsidRPr="00B37311" w14:paraId="57D37329" w14:textId="77777777" w:rsidTr="00F835E0">
        <w:tc>
          <w:tcPr>
            <w:tcW w:w="562" w:type="dxa"/>
          </w:tcPr>
          <w:p w14:paraId="43ADE0CA" w14:textId="77777777" w:rsidR="00940593" w:rsidRPr="00B37311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00956D18" w14:textId="77777777" w:rsidR="00940593" w:rsidRPr="00B37311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F86DEAC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4196C16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547A43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9E30FF7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ble reparert i forbindelse med restaurering 2018.</w:t>
            </w:r>
          </w:p>
          <w:p w14:paraId="76E85656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spenner likevel litt fordi utsparinga i overkant er en aning for knapp. </w:t>
            </w:r>
          </w:p>
        </w:tc>
        <w:tc>
          <w:tcPr>
            <w:tcW w:w="958" w:type="dxa"/>
          </w:tcPr>
          <w:p w14:paraId="4A4518C1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940593" w:rsidRPr="00B37311" w14:paraId="3DE597FE" w14:textId="77777777" w:rsidTr="00F835E0">
        <w:tc>
          <w:tcPr>
            <w:tcW w:w="562" w:type="dxa"/>
          </w:tcPr>
          <w:p w14:paraId="65F5DDEF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4500533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CE4342B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9B229C4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F91D5E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E87ED5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Gråsteinsmurt</w:t>
            </w:r>
            <w:proofErr w:type="spellEnd"/>
            <w:r>
              <w:rPr>
                <w:sz w:val="18"/>
                <w:szCs w:val="18"/>
              </w:rPr>
              <w:t xml:space="preserve"> peis/pipe. Noe restaurert 2018. En provisorisk vinteroverdekning pålagt høsten 2019. </w:t>
            </w:r>
            <w:r>
              <w:rPr>
                <w:sz w:val="18"/>
                <w:szCs w:val="18"/>
              </w:rPr>
              <w:lastRenderedPageBreak/>
              <w:t>Den har seinere blitt liggende, og den har gjort sin nytte ved å hindre at det kommer nedbør inn i ildstedet, men estetisk sett fungerer denne løsningen dårlig.</w:t>
            </w:r>
          </w:p>
        </w:tc>
        <w:tc>
          <w:tcPr>
            <w:tcW w:w="958" w:type="dxa"/>
          </w:tcPr>
          <w:p w14:paraId="2756897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</w:t>
            </w:r>
          </w:p>
        </w:tc>
      </w:tr>
      <w:tr w:rsidR="00940593" w:rsidRPr="00B37311" w14:paraId="6AB23015" w14:textId="77777777" w:rsidTr="00F835E0">
        <w:tc>
          <w:tcPr>
            <w:tcW w:w="562" w:type="dxa"/>
          </w:tcPr>
          <w:p w14:paraId="2C04B05C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AEE7F08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A8C25EE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D97F500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9EDD2A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9757C5" w14:textId="77777777" w:rsidR="00940593" w:rsidRPr="00255E6C" w:rsidRDefault="0094059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F0EED4B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40593" w:rsidRPr="00B37311" w14:paraId="42539243" w14:textId="77777777" w:rsidTr="00F835E0">
        <w:tc>
          <w:tcPr>
            <w:tcW w:w="562" w:type="dxa"/>
          </w:tcPr>
          <w:p w14:paraId="50EB8DAA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7A68C25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B5B5C08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AE66AAA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96A15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1B99A64" w14:textId="77777777" w:rsidR="00940593" w:rsidRPr="00255E6C" w:rsidRDefault="0094059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864E936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40593" w:rsidRPr="00B37311" w14:paraId="2D76AB1C" w14:textId="77777777" w:rsidTr="00F835E0">
        <w:tc>
          <w:tcPr>
            <w:tcW w:w="562" w:type="dxa"/>
          </w:tcPr>
          <w:p w14:paraId="1B1EDF6C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A6DE5DD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35180888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60C1A8D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63888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7AC12D" w14:textId="77777777" w:rsidR="00940593" w:rsidRPr="00255E6C" w:rsidRDefault="0094059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2518C0E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40593" w:rsidRPr="00B37311" w14:paraId="6A4ACC1C" w14:textId="77777777" w:rsidTr="00F835E0">
        <w:tc>
          <w:tcPr>
            <w:tcW w:w="562" w:type="dxa"/>
          </w:tcPr>
          <w:p w14:paraId="3C8F2996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B3B4638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C01AD4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76276C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74A523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F00390" w14:textId="77777777" w:rsidR="00940593" w:rsidRPr="00255E6C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Koia brukes som lager, blant annet for materiell som brukes under fløtingstemadagene. Den kunne med fordel vært reingjort innvendig. </w:t>
            </w:r>
          </w:p>
        </w:tc>
        <w:tc>
          <w:tcPr>
            <w:tcW w:w="958" w:type="dxa"/>
          </w:tcPr>
          <w:p w14:paraId="02C5689C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40593" w:rsidRPr="00B37311" w14:paraId="50555EBF" w14:textId="77777777" w:rsidTr="00F835E0">
        <w:tc>
          <w:tcPr>
            <w:tcW w:w="562" w:type="dxa"/>
          </w:tcPr>
          <w:p w14:paraId="52854B27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EA1071C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29AA53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C24730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31EC74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490D30" w14:textId="77777777" w:rsidR="00940593" w:rsidRPr="00255E6C" w:rsidRDefault="0094059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88BA567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0593" w:rsidRPr="00B37311" w14:paraId="74773F79" w14:textId="77777777" w:rsidTr="00F835E0">
        <w:tc>
          <w:tcPr>
            <w:tcW w:w="562" w:type="dxa"/>
          </w:tcPr>
          <w:p w14:paraId="7620A8AA" w14:textId="77777777" w:rsidR="00940593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DF37572" w14:textId="77777777" w:rsidR="00940593" w:rsidRDefault="00940593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FED81A3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5932148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70A38A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3EE3E9" w14:textId="77777777" w:rsidR="00940593" w:rsidRPr="00255E6C" w:rsidRDefault="00940593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BBA485F" w14:textId="77777777" w:rsidR="00940593" w:rsidRPr="00A167D9" w:rsidRDefault="00940593" w:rsidP="00F835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4EA919" w14:textId="77777777" w:rsidR="00561045" w:rsidRDefault="00561045"/>
    <w:sectPr w:rsidR="00561045" w:rsidSect="009405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93"/>
    <w:rsid w:val="00351E0E"/>
    <w:rsid w:val="005152B2"/>
    <w:rsid w:val="00561045"/>
    <w:rsid w:val="00832B73"/>
    <w:rsid w:val="00940593"/>
    <w:rsid w:val="00D35DB8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6782"/>
  <w15:chartTrackingRefBased/>
  <w15:docId w15:val="{20D40ACA-B301-4C71-81F4-CA0E0DA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9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0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05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05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05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05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05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05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4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05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05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405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05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405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05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059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405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5</cp:revision>
  <dcterms:created xsi:type="dcterms:W3CDTF">2025-10-15T13:20:00Z</dcterms:created>
  <dcterms:modified xsi:type="dcterms:W3CDTF">2025-10-16T06:07:00Z</dcterms:modified>
</cp:coreProperties>
</file>