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8753" w14:textId="77777777" w:rsidR="008D7D90" w:rsidRPr="00F06137" w:rsidRDefault="008D7D90" w:rsidP="008D7D90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8D7D90" w:rsidRPr="00B37311" w14:paraId="40CCD9E8" w14:textId="77777777" w:rsidTr="002D19CD">
        <w:tc>
          <w:tcPr>
            <w:tcW w:w="6141" w:type="dxa"/>
            <w:gridSpan w:val="2"/>
          </w:tcPr>
          <w:p w14:paraId="41F67974" w14:textId="77777777" w:rsidR="008D7D90" w:rsidRDefault="008D7D90" w:rsidP="002D19CD">
            <w:r>
              <w:t>SJEKKLISTE FORENKLET FDV-RUNDE</w:t>
            </w:r>
          </w:p>
          <w:p w14:paraId="279E31A8" w14:textId="77777777" w:rsidR="008D7D90" w:rsidRPr="009064D1" w:rsidRDefault="008D7D90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41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Møystadsaga</w:t>
            </w:r>
            <w:proofErr w:type="spellEnd"/>
            <w:r>
              <w:rPr>
                <w:sz w:val="18"/>
                <w:szCs w:val="18"/>
              </w:rPr>
              <w:t>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Knut Melby og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7AE3BDB0" w14:textId="77777777" w:rsidR="008D7D90" w:rsidRPr="009064D1" w:rsidRDefault="008D7D90" w:rsidP="002D19CD">
            <w:pPr>
              <w:jc w:val="center"/>
              <w:rPr>
                <w:sz w:val="18"/>
                <w:szCs w:val="18"/>
              </w:rPr>
            </w:pPr>
          </w:p>
          <w:p w14:paraId="0DF109F8" w14:textId="77777777" w:rsidR="008D7D90" w:rsidRPr="009064D1" w:rsidRDefault="008D7D90" w:rsidP="002D19CD">
            <w:pPr>
              <w:jc w:val="center"/>
              <w:rPr>
                <w:sz w:val="18"/>
                <w:szCs w:val="18"/>
              </w:rPr>
            </w:pPr>
          </w:p>
          <w:p w14:paraId="73181A79" w14:textId="77777777" w:rsidR="008D7D90" w:rsidRPr="009064D1" w:rsidRDefault="008D7D90" w:rsidP="002D19CD">
            <w:pPr>
              <w:jc w:val="center"/>
              <w:rPr>
                <w:sz w:val="18"/>
                <w:szCs w:val="18"/>
              </w:rPr>
            </w:pPr>
          </w:p>
          <w:p w14:paraId="7EBC9AAD" w14:textId="77777777" w:rsidR="008D7D90" w:rsidRPr="009064D1" w:rsidRDefault="008D7D90" w:rsidP="002D19CD">
            <w:pPr>
              <w:jc w:val="center"/>
              <w:rPr>
                <w:sz w:val="18"/>
                <w:szCs w:val="18"/>
              </w:rPr>
            </w:pPr>
          </w:p>
          <w:p w14:paraId="2486CF78" w14:textId="77777777" w:rsidR="008D7D90" w:rsidRPr="00255E6C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62D1E25E" w14:textId="77777777" w:rsidR="008D7D90" w:rsidRPr="00255E6C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8E61DB2" w14:textId="77777777" w:rsidR="008D7D90" w:rsidRPr="00255E6C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F0DFE92" w14:textId="77777777" w:rsidR="008D7D90" w:rsidRPr="00255E6C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6EBF6C2" w14:textId="77777777" w:rsidR="008D7D90" w:rsidRPr="00255E6C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5667ADE" w14:textId="77777777" w:rsidR="008D7D90" w:rsidRPr="00255E6C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5784835E" w14:textId="77777777" w:rsidR="008D7D90" w:rsidRDefault="008D7D90" w:rsidP="002D19CD">
            <w:pPr>
              <w:jc w:val="center"/>
              <w:rPr>
                <w:lang w:val="nn-NO"/>
              </w:rPr>
            </w:pPr>
          </w:p>
          <w:p w14:paraId="11B09C7F" w14:textId="77777777" w:rsidR="008D7D90" w:rsidRDefault="008D7D90" w:rsidP="002D19CD">
            <w:pPr>
              <w:jc w:val="center"/>
              <w:rPr>
                <w:lang w:val="nn-NO"/>
              </w:rPr>
            </w:pPr>
          </w:p>
          <w:p w14:paraId="3F706477" w14:textId="77777777" w:rsidR="008D7D90" w:rsidRDefault="008D7D90" w:rsidP="002D19CD">
            <w:pPr>
              <w:jc w:val="center"/>
              <w:rPr>
                <w:lang w:val="nn-NO"/>
              </w:rPr>
            </w:pPr>
          </w:p>
          <w:p w14:paraId="55CB0923" w14:textId="77777777" w:rsidR="008D7D90" w:rsidRPr="00255E6C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692A70BC" w14:textId="77777777" w:rsidR="008D7D90" w:rsidRDefault="008D7D90" w:rsidP="002D19CD">
            <w:pPr>
              <w:rPr>
                <w:sz w:val="18"/>
                <w:szCs w:val="18"/>
                <w:lang w:val="nn-NO"/>
              </w:rPr>
            </w:pPr>
          </w:p>
          <w:p w14:paraId="1C33C127" w14:textId="77777777" w:rsidR="008D7D90" w:rsidRDefault="008D7D90" w:rsidP="002D19CD">
            <w:pPr>
              <w:rPr>
                <w:sz w:val="18"/>
                <w:szCs w:val="18"/>
                <w:lang w:val="nn-NO"/>
              </w:rPr>
            </w:pPr>
          </w:p>
          <w:p w14:paraId="0885BB61" w14:textId="77777777" w:rsidR="008D7D90" w:rsidRDefault="008D7D90" w:rsidP="002D19CD">
            <w:pPr>
              <w:rPr>
                <w:sz w:val="18"/>
                <w:szCs w:val="18"/>
                <w:lang w:val="nn-NO"/>
              </w:rPr>
            </w:pPr>
          </w:p>
          <w:p w14:paraId="0D723349" w14:textId="77777777" w:rsidR="008D7D90" w:rsidRDefault="008D7D90" w:rsidP="002D19CD">
            <w:pPr>
              <w:rPr>
                <w:sz w:val="18"/>
                <w:szCs w:val="18"/>
                <w:lang w:val="nn-NO"/>
              </w:rPr>
            </w:pPr>
          </w:p>
          <w:p w14:paraId="71263016" w14:textId="77777777" w:rsidR="008D7D90" w:rsidRPr="00255E6C" w:rsidRDefault="008D7D90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610FC183" w14:textId="77777777" w:rsidR="008D7D90" w:rsidRPr="0069351E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47FB2CE" w14:textId="77777777" w:rsidR="008D7D90" w:rsidRPr="0069351E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1FB581D" w14:textId="77777777" w:rsidR="008D7D90" w:rsidRPr="0069351E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2700AC1" w14:textId="77777777" w:rsidR="008D7D90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F596D1F" w14:textId="77777777" w:rsidR="008D7D90" w:rsidRPr="0069351E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69351E">
              <w:rPr>
                <w:sz w:val="18"/>
                <w:szCs w:val="18"/>
                <w:lang w:val="nn-NO"/>
              </w:rPr>
              <w:t>TG/KG</w:t>
            </w:r>
          </w:p>
          <w:p w14:paraId="04BC2465" w14:textId="77777777" w:rsidR="008D7D90" w:rsidRPr="0069351E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8D7D90" w:rsidRPr="00B37311" w14:paraId="124B27BF" w14:textId="77777777" w:rsidTr="002D19CD">
        <w:tc>
          <w:tcPr>
            <w:tcW w:w="562" w:type="dxa"/>
          </w:tcPr>
          <w:p w14:paraId="0DD0815C" w14:textId="77777777" w:rsidR="008D7D90" w:rsidRPr="00B37311" w:rsidRDefault="008D7D9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12FF655D" w14:textId="77777777" w:rsidR="008D7D90" w:rsidRPr="00B37311" w:rsidRDefault="008D7D90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6AE06A70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E6039BB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939C45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5DEB4AC" w14:textId="77777777" w:rsidR="008D7D90" w:rsidRPr="00255E6C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Saga ligger nord for, men tett inntil museets arboret. Dette ser ikke ut til å ha påført huset sopp- eller råteskader.</w:t>
            </w:r>
          </w:p>
        </w:tc>
        <w:tc>
          <w:tcPr>
            <w:tcW w:w="958" w:type="dxa"/>
          </w:tcPr>
          <w:p w14:paraId="1BC5E767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  <w:r w:rsidRPr="0069351E">
              <w:rPr>
                <w:sz w:val="18"/>
                <w:szCs w:val="18"/>
              </w:rPr>
              <w:t>1</w:t>
            </w:r>
          </w:p>
        </w:tc>
      </w:tr>
      <w:tr w:rsidR="008D7D90" w:rsidRPr="00B37311" w14:paraId="27C669B2" w14:textId="77777777" w:rsidTr="002D19CD">
        <w:tc>
          <w:tcPr>
            <w:tcW w:w="562" w:type="dxa"/>
          </w:tcPr>
          <w:p w14:paraId="68408F3E" w14:textId="77777777" w:rsidR="008D7D90" w:rsidRPr="00B37311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0FC43AF5" w14:textId="77777777" w:rsidR="008D7D90" w:rsidRPr="00B37311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76167F06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81407F5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8228BC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36168E7" w14:textId="77777777" w:rsidR="008D7D90" w:rsidRPr="00255E6C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Står på nedstøpte betongsøyler. Virker stabilt, men ikke autentisk. God lufting.</w:t>
            </w:r>
          </w:p>
        </w:tc>
        <w:tc>
          <w:tcPr>
            <w:tcW w:w="958" w:type="dxa"/>
          </w:tcPr>
          <w:p w14:paraId="4B0206A9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7D90" w:rsidRPr="00B37311" w14:paraId="1B8C4A6C" w14:textId="77777777" w:rsidTr="002D19CD">
        <w:tc>
          <w:tcPr>
            <w:tcW w:w="562" w:type="dxa"/>
          </w:tcPr>
          <w:p w14:paraId="01D1A583" w14:textId="77777777" w:rsidR="008D7D90" w:rsidRPr="00B37311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62C74FE1" w14:textId="77777777" w:rsidR="008D7D90" w:rsidRPr="00B37311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13505AE9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CBC63E8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5164CB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7948B58" w14:textId="77777777" w:rsidR="008D7D90" w:rsidRPr="00255E6C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Noen spor etter oppslag fra takdryppet nederst på kledningen, men ingen råte ennå.</w:t>
            </w:r>
          </w:p>
        </w:tc>
        <w:tc>
          <w:tcPr>
            <w:tcW w:w="958" w:type="dxa"/>
          </w:tcPr>
          <w:p w14:paraId="18B2B9BD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D7D90" w:rsidRPr="00B37311" w14:paraId="11B9DF1B" w14:textId="77777777" w:rsidTr="002D19CD">
        <w:tc>
          <w:tcPr>
            <w:tcW w:w="562" w:type="dxa"/>
          </w:tcPr>
          <w:p w14:paraId="700FE500" w14:textId="77777777" w:rsidR="008D7D90" w:rsidRPr="00B37311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2CD1340D" w14:textId="77777777" w:rsidR="008D7D90" w:rsidRPr="00B37311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70C6A4B8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FAA2A6C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2A2337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195AE61" w14:textId="77777777" w:rsidR="008D7D90" w:rsidRPr="00255E6C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spor etter skadedyr.</w:t>
            </w:r>
          </w:p>
        </w:tc>
        <w:tc>
          <w:tcPr>
            <w:tcW w:w="958" w:type="dxa"/>
          </w:tcPr>
          <w:p w14:paraId="664F77F5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7D90" w:rsidRPr="00B37311" w14:paraId="3CDCF149" w14:textId="77777777" w:rsidTr="002D19CD">
        <w:tc>
          <w:tcPr>
            <w:tcW w:w="562" w:type="dxa"/>
          </w:tcPr>
          <w:p w14:paraId="22B0B95F" w14:textId="77777777" w:rsidR="008D7D90" w:rsidRPr="00B37311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70C42B94" w14:textId="77777777" w:rsidR="008D7D90" w:rsidRPr="00B37311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30C8C434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11BC70C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1AFEE20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54F2881" w14:textId="77777777" w:rsidR="008D7D90" w:rsidRPr="00255E6C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ikke takrenner – dette vil redusere faren for skader i </w:t>
            </w:r>
            <w:proofErr w:type="gramStart"/>
            <w:r>
              <w:rPr>
                <w:sz w:val="18"/>
                <w:szCs w:val="18"/>
              </w:rPr>
              <w:t>svillsonen  -</w:t>
            </w:r>
            <w:proofErr w:type="gramEnd"/>
            <w:r>
              <w:rPr>
                <w:sz w:val="18"/>
                <w:szCs w:val="18"/>
              </w:rPr>
              <w:t xml:space="preserve"> jfr. pkt. 3</w:t>
            </w:r>
          </w:p>
        </w:tc>
        <w:tc>
          <w:tcPr>
            <w:tcW w:w="958" w:type="dxa"/>
          </w:tcPr>
          <w:p w14:paraId="18D19F67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8D7D90" w:rsidRPr="00B37311" w14:paraId="289848FF" w14:textId="77777777" w:rsidTr="002D19CD">
        <w:tc>
          <w:tcPr>
            <w:tcW w:w="562" w:type="dxa"/>
          </w:tcPr>
          <w:p w14:paraId="03214036" w14:textId="77777777" w:rsidR="008D7D90" w:rsidRPr="00B37311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2DA8FE0F" w14:textId="77777777" w:rsidR="008D7D90" w:rsidRPr="00B37311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47273FE5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7CB18BF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812815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6EB9F85" w14:textId="77777777" w:rsidR="008D7D90" w:rsidRPr="00255E6C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Saltak med bølgeblikktekke – ser ut til å være tett.</w:t>
            </w:r>
            <w:r>
              <w:rPr>
                <w:sz w:val="18"/>
                <w:szCs w:val="18"/>
              </w:rPr>
              <w:br/>
              <w:t>Skadd vindski (kjøreskade) på østre gavl.</w:t>
            </w:r>
          </w:p>
        </w:tc>
        <w:tc>
          <w:tcPr>
            <w:tcW w:w="958" w:type="dxa"/>
          </w:tcPr>
          <w:p w14:paraId="28538EC1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8D7D90" w:rsidRPr="00B37311" w14:paraId="73775E19" w14:textId="77777777" w:rsidTr="002D19CD">
        <w:tc>
          <w:tcPr>
            <w:tcW w:w="562" w:type="dxa"/>
          </w:tcPr>
          <w:p w14:paraId="75353207" w14:textId="77777777" w:rsidR="008D7D90" w:rsidRPr="00B37311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4CD3D1E" w14:textId="77777777" w:rsidR="008D7D90" w:rsidRPr="00B37311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20AE6411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D41B48B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82691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FAC5BFE" w14:textId="77777777" w:rsidR="008D7D90" w:rsidRPr="00255E6C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Delvis åpen konstruksjon – ingen utvendige dører eller vinduer. Innvendig dør til motorrom.</w:t>
            </w:r>
          </w:p>
        </w:tc>
        <w:tc>
          <w:tcPr>
            <w:tcW w:w="958" w:type="dxa"/>
          </w:tcPr>
          <w:p w14:paraId="12521EE1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7D90" w:rsidRPr="00B37311" w14:paraId="724E258C" w14:textId="77777777" w:rsidTr="002D19CD">
        <w:tc>
          <w:tcPr>
            <w:tcW w:w="562" w:type="dxa"/>
          </w:tcPr>
          <w:p w14:paraId="4561E669" w14:textId="77777777" w:rsidR="008D7D90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57D11166" w14:textId="77777777" w:rsidR="008D7D90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0A956C4C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16844DA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261D3D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93C6FEC" w14:textId="77777777" w:rsidR="008D7D90" w:rsidRPr="00255E6C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ildsteder eller pipeløp.</w:t>
            </w:r>
          </w:p>
        </w:tc>
        <w:tc>
          <w:tcPr>
            <w:tcW w:w="958" w:type="dxa"/>
          </w:tcPr>
          <w:p w14:paraId="0E9E8482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7D90" w:rsidRPr="00B37311" w14:paraId="38D493F2" w14:textId="77777777" w:rsidTr="002D19CD">
        <w:tc>
          <w:tcPr>
            <w:tcW w:w="562" w:type="dxa"/>
          </w:tcPr>
          <w:p w14:paraId="3B036026" w14:textId="77777777" w:rsidR="008D7D90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0B8C680D" w14:textId="77777777" w:rsidR="008D7D90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248070D3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E7507AC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B43418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3F31B2" w14:textId="77777777" w:rsidR="008D7D90" w:rsidRPr="00255E6C" w:rsidRDefault="008D7D9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9623D40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8D7D90" w:rsidRPr="00B37311" w14:paraId="0F8A6789" w14:textId="77777777" w:rsidTr="002D19CD">
        <w:tc>
          <w:tcPr>
            <w:tcW w:w="562" w:type="dxa"/>
          </w:tcPr>
          <w:p w14:paraId="4E3C80A2" w14:textId="77777777" w:rsidR="008D7D90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021F98E7" w14:textId="77777777" w:rsidR="008D7D90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139856D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6C06038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3828F8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E88B01F" w14:textId="77777777" w:rsidR="008D7D90" w:rsidRPr="00255E6C" w:rsidRDefault="008D7D9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CD9832F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8D7D90" w:rsidRPr="00B37311" w14:paraId="17A249C9" w14:textId="77777777" w:rsidTr="002D19CD">
        <w:tc>
          <w:tcPr>
            <w:tcW w:w="562" w:type="dxa"/>
          </w:tcPr>
          <w:p w14:paraId="4BB2B4DB" w14:textId="77777777" w:rsidR="008D7D90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21D11758" w14:textId="77777777" w:rsidR="008D7D90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6D794004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F99CA5E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F56E2A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78FF7F5" w14:textId="77777777" w:rsidR="008D7D90" w:rsidRPr="00255E6C" w:rsidRDefault="008D7D9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9283C68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8D7D90" w:rsidRPr="00B37311" w14:paraId="253D1336" w14:textId="77777777" w:rsidTr="002D19CD">
        <w:tc>
          <w:tcPr>
            <w:tcW w:w="562" w:type="dxa"/>
          </w:tcPr>
          <w:p w14:paraId="47F55BFE" w14:textId="77777777" w:rsidR="008D7D90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2AD6ED0D" w14:textId="77777777" w:rsidR="008D7D90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1250D408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1E2F53F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E75086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708E7F7" w14:textId="77777777" w:rsidR="008D7D90" w:rsidRPr="00255E6C" w:rsidRDefault="008D7D9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BB7CCEB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8D7D90" w:rsidRPr="00B37311" w14:paraId="21CAB16E" w14:textId="77777777" w:rsidTr="002D19CD">
        <w:tc>
          <w:tcPr>
            <w:tcW w:w="562" w:type="dxa"/>
          </w:tcPr>
          <w:p w14:paraId="3316CF2B" w14:textId="77777777" w:rsidR="008D7D90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D166237" w14:textId="77777777" w:rsidR="008D7D90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2EC2974C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A3304BD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49C777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375DD00" w14:textId="77777777" w:rsidR="008D7D90" w:rsidRPr="00255E6C" w:rsidRDefault="008D7D9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BAC0864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7D90" w:rsidRPr="00B37311" w14:paraId="3241EF26" w14:textId="77777777" w:rsidTr="002D19CD">
        <w:tc>
          <w:tcPr>
            <w:tcW w:w="562" w:type="dxa"/>
          </w:tcPr>
          <w:p w14:paraId="78059F46" w14:textId="77777777" w:rsidR="008D7D90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ABC4A3A" w14:textId="77777777" w:rsidR="008D7D90" w:rsidRDefault="008D7D9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7478480B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70B7F2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4D92C3" w14:textId="77777777" w:rsidR="008D7D90" w:rsidRPr="00063C04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B040022" w14:textId="77777777" w:rsidR="008D7D90" w:rsidRPr="00255E6C" w:rsidRDefault="008D7D9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385E228" w14:textId="77777777" w:rsidR="008D7D90" w:rsidRPr="0069351E" w:rsidRDefault="008D7D90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61AE90C" w14:textId="77777777" w:rsidR="001875E2" w:rsidRDefault="001875E2"/>
    <w:sectPr w:rsidR="001875E2" w:rsidSect="008D7D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0"/>
    <w:rsid w:val="000A04CB"/>
    <w:rsid w:val="001875E2"/>
    <w:rsid w:val="008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F23E"/>
  <w15:chartTrackingRefBased/>
  <w15:docId w15:val="{50975D80-D011-4D3B-BEC3-84A82B06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D9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D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2022-10-07T09:34:00Z</dcterms:created>
  <dcterms:modified xsi:type="dcterms:W3CDTF">2022-10-07T09:35:00Z</dcterms:modified>
</cp:coreProperties>
</file>