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3A0CA" w14:textId="77777777" w:rsidR="00143643" w:rsidRDefault="00143643" w:rsidP="00143643"/>
    <w:tbl>
      <w:tblPr>
        <w:tblStyle w:val="Tabellrutenett"/>
        <w:tblW w:w="0" w:type="auto"/>
        <w:tblLook w:val="04A0" w:firstRow="1" w:lastRow="0" w:firstColumn="1" w:lastColumn="0" w:noHBand="0" w:noVBand="1"/>
      </w:tblPr>
      <w:tblGrid>
        <w:gridCol w:w="558"/>
        <w:gridCol w:w="5496"/>
        <w:gridCol w:w="869"/>
        <w:gridCol w:w="869"/>
        <w:gridCol w:w="1053"/>
        <w:gridCol w:w="4197"/>
        <w:gridCol w:w="952"/>
      </w:tblGrid>
      <w:tr w:rsidR="00143643" w:rsidRPr="00B37311" w14:paraId="6BD865F2" w14:textId="77777777" w:rsidTr="00F835E0">
        <w:tc>
          <w:tcPr>
            <w:tcW w:w="6141" w:type="dxa"/>
            <w:gridSpan w:val="2"/>
          </w:tcPr>
          <w:p w14:paraId="1B1C37F5" w14:textId="77777777" w:rsidR="00143643" w:rsidRDefault="00143643" w:rsidP="00F835E0">
            <w:r>
              <w:t>SJEKKLISTE FORENKLET FDV-RUNDE</w:t>
            </w:r>
          </w:p>
          <w:p w14:paraId="249B6BED" w14:textId="77777777" w:rsidR="00143643" w:rsidRPr="009064D1" w:rsidRDefault="00143643" w:rsidP="00F835E0">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32</w:t>
            </w:r>
            <w:r w:rsidRPr="009064D1">
              <w:rPr>
                <w:sz w:val="18"/>
                <w:szCs w:val="18"/>
              </w:rPr>
              <w:br/>
              <w:t>Navn på bygning:</w:t>
            </w:r>
            <w:r>
              <w:rPr>
                <w:sz w:val="18"/>
                <w:szCs w:val="18"/>
              </w:rPr>
              <w:t xml:space="preserve"> Oppgangssag, Andrå, Ytre Rendalen</w:t>
            </w:r>
            <w:r w:rsidRPr="009064D1">
              <w:rPr>
                <w:sz w:val="18"/>
                <w:szCs w:val="18"/>
              </w:rPr>
              <w:br/>
            </w:r>
            <w:proofErr w:type="gramStart"/>
            <w:r w:rsidRPr="009064D1">
              <w:rPr>
                <w:sz w:val="18"/>
                <w:szCs w:val="18"/>
              </w:rPr>
              <w:t>Etasjer:</w:t>
            </w:r>
            <w:r>
              <w:rPr>
                <w:sz w:val="18"/>
                <w:szCs w:val="18"/>
              </w:rPr>
              <w:t xml:space="preserve">  1</w:t>
            </w:r>
            <w:proofErr w:type="gramEnd"/>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Lett regnvær</w:t>
            </w:r>
            <w:r w:rsidRPr="009064D1">
              <w:rPr>
                <w:sz w:val="18"/>
                <w:szCs w:val="18"/>
              </w:rPr>
              <w:br/>
              <w:t>Dato:</w:t>
            </w:r>
            <w:r>
              <w:rPr>
                <w:sz w:val="18"/>
                <w:szCs w:val="18"/>
              </w:rPr>
              <w:t xml:space="preserve"> 9. oktober 2024</w:t>
            </w:r>
          </w:p>
        </w:tc>
        <w:tc>
          <w:tcPr>
            <w:tcW w:w="807" w:type="dxa"/>
          </w:tcPr>
          <w:p w14:paraId="7988263B" w14:textId="77777777" w:rsidR="00143643" w:rsidRPr="009064D1" w:rsidRDefault="00143643" w:rsidP="00F835E0">
            <w:pPr>
              <w:jc w:val="center"/>
              <w:rPr>
                <w:sz w:val="18"/>
                <w:szCs w:val="18"/>
              </w:rPr>
            </w:pPr>
          </w:p>
          <w:p w14:paraId="772F9C0B" w14:textId="77777777" w:rsidR="00143643" w:rsidRPr="009064D1" w:rsidRDefault="00143643" w:rsidP="00F835E0">
            <w:pPr>
              <w:jc w:val="center"/>
              <w:rPr>
                <w:sz w:val="18"/>
                <w:szCs w:val="18"/>
              </w:rPr>
            </w:pPr>
          </w:p>
          <w:p w14:paraId="78824083" w14:textId="77777777" w:rsidR="00143643" w:rsidRPr="009064D1" w:rsidRDefault="00143643" w:rsidP="00F835E0">
            <w:pPr>
              <w:jc w:val="center"/>
              <w:rPr>
                <w:sz w:val="18"/>
                <w:szCs w:val="18"/>
              </w:rPr>
            </w:pPr>
          </w:p>
          <w:p w14:paraId="37F1DECC" w14:textId="77777777" w:rsidR="00143643" w:rsidRPr="009064D1" w:rsidRDefault="00143643" w:rsidP="00F835E0">
            <w:pPr>
              <w:jc w:val="center"/>
              <w:rPr>
                <w:sz w:val="18"/>
                <w:szCs w:val="18"/>
              </w:rPr>
            </w:pPr>
          </w:p>
          <w:p w14:paraId="54FCFFAA" w14:textId="77777777" w:rsidR="00143643" w:rsidRPr="00255E6C" w:rsidRDefault="00143643" w:rsidP="00F835E0">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08E90882" w14:textId="77777777" w:rsidR="00143643" w:rsidRPr="00255E6C" w:rsidRDefault="00143643" w:rsidP="00F835E0">
            <w:pPr>
              <w:jc w:val="center"/>
              <w:rPr>
                <w:sz w:val="18"/>
                <w:szCs w:val="18"/>
                <w:lang w:val="nn-NO"/>
              </w:rPr>
            </w:pPr>
          </w:p>
          <w:p w14:paraId="6EF81E58" w14:textId="77777777" w:rsidR="00143643" w:rsidRPr="00255E6C" w:rsidRDefault="00143643" w:rsidP="00F835E0">
            <w:pPr>
              <w:jc w:val="center"/>
              <w:rPr>
                <w:sz w:val="18"/>
                <w:szCs w:val="18"/>
                <w:lang w:val="nn-NO"/>
              </w:rPr>
            </w:pPr>
          </w:p>
          <w:p w14:paraId="3FB0FBDF" w14:textId="77777777" w:rsidR="00143643" w:rsidRPr="00255E6C" w:rsidRDefault="00143643" w:rsidP="00F835E0">
            <w:pPr>
              <w:jc w:val="center"/>
              <w:rPr>
                <w:sz w:val="18"/>
                <w:szCs w:val="18"/>
                <w:lang w:val="nn-NO"/>
              </w:rPr>
            </w:pPr>
          </w:p>
          <w:p w14:paraId="03BB750E" w14:textId="77777777" w:rsidR="00143643" w:rsidRPr="00255E6C" w:rsidRDefault="00143643" w:rsidP="00F835E0">
            <w:pPr>
              <w:jc w:val="center"/>
              <w:rPr>
                <w:sz w:val="18"/>
                <w:szCs w:val="18"/>
                <w:lang w:val="nn-NO"/>
              </w:rPr>
            </w:pPr>
          </w:p>
          <w:p w14:paraId="498641CC" w14:textId="77777777" w:rsidR="00143643" w:rsidRPr="00255E6C" w:rsidRDefault="00143643" w:rsidP="00F835E0">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3E97134A" w14:textId="77777777" w:rsidR="00143643" w:rsidRDefault="00143643" w:rsidP="00F835E0">
            <w:pPr>
              <w:jc w:val="center"/>
              <w:rPr>
                <w:lang w:val="nn-NO"/>
              </w:rPr>
            </w:pPr>
          </w:p>
          <w:p w14:paraId="44CBD21A" w14:textId="77777777" w:rsidR="00143643" w:rsidRDefault="00143643" w:rsidP="00F835E0">
            <w:pPr>
              <w:jc w:val="center"/>
              <w:rPr>
                <w:lang w:val="nn-NO"/>
              </w:rPr>
            </w:pPr>
          </w:p>
          <w:p w14:paraId="5A480F94" w14:textId="77777777" w:rsidR="00143643" w:rsidRDefault="00143643" w:rsidP="00F835E0">
            <w:pPr>
              <w:jc w:val="center"/>
              <w:rPr>
                <w:lang w:val="nn-NO"/>
              </w:rPr>
            </w:pPr>
          </w:p>
          <w:p w14:paraId="198A7C55" w14:textId="77777777" w:rsidR="00143643" w:rsidRPr="00255E6C" w:rsidRDefault="00143643" w:rsidP="00F835E0">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70D07B01" w14:textId="77777777" w:rsidR="00143643" w:rsidRDefault="00143643" w:rsidP="00F835E0">
            <w:pPr>
              <w:rPr>
                <w:sz w:val="18"/>
                <w:szCs w:val="18"/>
                <w:lang w:val="nn-NO"/>
              </w:rPr>
            </w:pPr>
          </w:p>
          <w:p w14:paraId="090BC310" w14:textId="77777777" w:rsidR="00143643" w:rsidRDefault="00143643" w:rsidP="00F835E0">
            <w:pPr>
              <w:rPr>
                <w:sz w:val="18"/>
                <w:szCs w:val="18"/>
                <w:lang w:val="nn-NO"/>
              </w:rPr>
            </w:pPr>
          </w:p>
          <w:p w14:paraId="2346ED4B" w14:textId="77777777" w:rsidR="00143643" w:rsidRDefault="00143643" w:rsidP="00F835E0">
            <w:pPr>
              <w:rPr>
                <w:sz w:val="18"/>
                <w:szCs w:val="18"/>
                <w:lang w:val="nn-NO"/>
              </w:rPr>
            </w:pPr>
          </w:p>
          <w:p w14:paraId="730A1DBA" w14:textId="77777777" w:rsidR="00143643" w:rsidRDefault="00143643" w:rsidP="00F835E0">
            <w:pPr>
              <w:rPr>
                <w:sz w:val="18"/>
                <w:szCs w:val="18"/>
                <w:lang w:val="nn-NO"/>
              </w:rPr>
            </w:pPr>
          </w:p>
          <w:p w14:paraId="66234D59" w14:textId="77777777" w:rsidR="00143643" w:rsidRPr="00255E6C" w:rsidRDefault="00143643" w:rsidP="00F835E0">
            <w:pPr>
              <w:rPr>
                <w:sz w:val="18"/>
                <w:szCs w:val="18"/>
                <w:lang w:val="nn-NO"/>
              </w:rPr>
            </w:pPr>
            <w:r>
              <w:rPr>
                <w:sz w:val="18"/>
                <w:szCs w:val="18"/>
                <w:lang w:val="nn-NO"/>
              </w:rPr>
              <w:t>KOMMENTARFELT</w:t>
            </w:r>
          </w:p>
        </w:tc>
        <w:tc>
          <w:tcPr>
            <w:tcW w:w="958" w:type="dxa"/>
          </w:tcPr>
          <w:p w14:paraId="735B3502" w14:textId="77777777" w:rsidR="00143643" w:rsidRPr="000C7552" w:rsidRDefault="00143643" w:rsidP="00F835E0">
            <w:pPr>
              <w:jc w:val="center"/>
              <w:rPr>
                <w:sz w:val="18"/>
                <w:szCs w:val="18"/>
                <w:lang w:val="nn-NO"/>
              </w:rPr>
            </w:pPr>
          </w:p>
          <w:p w14:paraId="0D0D7A3A" w14:textId="77777777" w:rsidR="00143643" w:rsidRPr="000C7552" w:rsidRDefault="00143643" w:rsidP="00F835E0">
            <w:pPr>
              <w:jc w:val="center"/>
              <w:rPr>
                <w:sz w:val="18"/>
                <w:szCs w:val="18"/>
                <w:lang w:val="nn-NO"/>
              </w:rPr>
            </w:pPr>
          </w:p>
          <w:p w14:paraId="5916B725" w14:textId="77777777" w:rsidR="00143643" w:rsidRPr="000C7552" w:rsidRDefault="00143643" w:rsidP="00F835E0">
            <w:pPr>
              <w:jc w:val="center"/>
              <w:rPr>
                <w:sz w:val="18"/>
                <w:szCs w:val="18"/>
                <w:lang w:val="nn-NO"/>
              </w:rPr>
            </w:pPr>
          </w:p>
          <w:p w14:paraId="577CE97F" w14:textId="77777777" w:rsidR="00143643" w:rsidRDefault="00143643" w:rsidP="00F835E0">
            <w:pPr>
              <w:jc w:val="center"/>
              <w:rPr>
                <w:sz w:val="18"/>
                <w:szCs w:val="18"/>
                <w:lang w:val="nn-NO"/>
              </w:rPr>
            </w:pPr>
          </w:p>
          <w:p w14:paraId="6E168BEB" w14:textId="77777777" w:rsidR="00143643" w:rsidRPr="000C7552" w:rsidRDefault="00143643" w:rsidP="00F835E0">
            <w:pPr>
              <w:jc w:val="center"/>
              <w:rPr>
                <w:sz w:val="18"/>
                <w:szCs w:val="18"/>
                <w:lang w:val="nn-NO"/>
              </w:rPr>
            </w:pPr>
            <w:r w:rsidRPr="000C7552">
              <w:rPr>
                <w:sz w:val="18"/>
                <w:szCs w:val="18"/>
                <w:lang w:val="nn-NO"/>
              </w:rPr>
              <w:t>TG/KG</w:t>
            </w:r>
          </w:p>
          <w:p w14:paraId="7202ADF4" w14:textId="77777777" w:rsidR="00143643" w:rsidRPr="000C7552" w:rsidRDefault="00143643" w:rsidP="00F835E0">
            <w:pPr>
              <w:jc w:val="center"/>
              <w:rPr>
                <w:sz w:val="18"/>
                <w:szCs w:val="18"/>
                <w:lang w:val="nn-NO"/>
              </w:rPr>
            </w:pPr>
          </w:p>
        </w:tc>
      </w:tr>
      <w:tr w:rsidR="00143643" w:rsidRPr="00B37311" w14:paraId="21D15503" w14:textId="77777777" w:rsidTr="00F835E0">
        <w:tc>
          <w:tcPr>
            <w:tcW w:w="562" w:type="dxa"/>
          </w:tcPr>
          <w:p w14:paraId="67CBDBF0" w14:textId="77777777" w:rsidR="00143643" w:rsidRPr="00B37311" w:rsidRDefault="00143643" w:rsidP="00F835E0">
            <w:pPr>
              <w:jc w:val="center"/>
              <w:rPr>
                <w:sz w:val="18"/>
                <w:szCs w:val="18"/>
                <w:lang w:val="nn-NO"/>
              </w:rPr>
            </w:pPr>
            <w:r w:rsidRPr="00B37311">
              <w:rPr>
                <w:sz w:val="18"/>
                <w:szCs w:val="18"/>
                <w:lang w:val="nn-NO"/>
              </w:rPr>
              <w:t>1</w:t>
            </w:r>
          </w:p>
        </w:tc>
        <w:tc>
          <w:tcPr>
            <w:tcW w:w="5579" w:type="dxa"/>
          </w:tcPr>
          <w:p w14:paraId="12C17D1A" w14:textId="77777777" w:rsidR="00143643" w:rsidRPr="00B37311" w:rsidRDefault="00143643" w:rsidP="00F835E0">
            <w:pPr>
              <w:rPr>
                <w:sz w:val="18"/>
                <w:szCs w:val="18"/>
              </w:rPr>
            </w:pPr>
            <w:r w:rsidRPr="00B37311">
              <w:rPr>
                <w:sz w:val="18"/>
                <w:szCs w:val="18"/>
              </w:rPr>
              <w:t>VEGETASJON INNTIL BYGNING. Sjekk om det er vegetasjon som gir dårlig luftsirkulasjon rundt bygningen.</w:t>
            </w:r>
          </w:p>
        </w:tc>
        <w:tc>
          <w:tcPr>
            <w:tcW w:w="807" w:type="dxa"/>
          </w:tcPr>
          <w:p w14:paraId="23E90C0A" w14:textId="77777777" w:rsidR="00143643" w:rsidRPr="000C7552" w:rsidRDefault="00143643" w:rsidP="00F835E0">
            <w:pPr>
              <w:jc w:val="center"/>
              <w:rPr>
                <w:sz w:val="18"/>
                <w:szCs w:val="18"/>
              </w:rPr>
            </w:pPr>
            <w:r>
              <w:rPr>
                <w:sz w:val="18"/>
                <w:szCs w:val="18"/>
              </w:rPr>
              <w:t>OK</w:t>
            </w:r>
          </w:p>
        </w:tc>
        <w:tc>
          <w:tcPr>
            <w:tcW w:w="844" w:type="dxa"/>
          </w:tcPr>
          <w:p w14:paraId="3E7F9AF3" w14:textId="77777777" w:rsidR="00143643" w:rsidRPr="000C7552" w:rsidRDefault="00143643" w:rsidP="00F835E0">
            <w:pPr>
              <w:jc w:val="center"/>
              <w:rPr>
                <w:sz w:val="18"/>
                <w:szCs w:val="18"/>
              </w:rPr>
            </w:pPr>
          </w:p>
        </w:tc>
        <w:tc>
          <w:tcPr>
            <w:tcW w:w="992" w:type="dxa"/>
          </w:tcPr>
          <w:p w14:paraId="40682269" w14:textId="77777777" w:rsidR="00143643" w:rsidRPr="000C7552" w:rsidRDefault="00143643" w:rsidP="00F835E0">
            <w:pPr>
              <w:jc w:val="center"/>
              <w:rPr>
                <w:sz w:val="18"/>
                <w:szCs w:val="18"/>
              </w:rPr>
            </w:pPr>
          </w:p>
        </w:tc>
        <w:tc>
          <w:tcPr>
            <w:tcW w:w="4252" w:type="dxa"/>
          </w:tcPr>
          <w:p w14:paraId="75FCF094" w14:textId="77777777" w:rsidR="00143643" w:rsidRPr="00255E6C" w:rsidRDefault="00143643" w:rsidP="00F835E0">
            <w:pPr>
              <w:rPr>
                <w:sz w:val="18"/>
                <w:szCs w:val="18"/>
              </w:rPr>
            </w:pPr>
            <w:r>
              <w:rPr>
                <w:sz w:val="18"/>
                <w:szCs w:val="18"/>
              </w:rPr>
              <w:t xml:space="preserve">Oppgangssaga er plassert i en vestvendt elveskråning med gode vekstforhold fort krattskog. </w:t>
            </w:r>
            <w:proofErr w:type="spellStart"/>
            <w:r>
              <w:rPr>
                <w:sz w:val="18"/>
                <w:szCs w:val="18"/>
              </w:rPr>
              <w:t>Trevegetasjonen</w:t>
            </w:r>
            <w:proofErr w:type="spellEnd"/>
            <w:r>
              <w:rPr>
                <w:sz w:val="18"/>
                <w:szCs w:val="18"/>
              </w:rPr>
              <w:t xml:space="preserve"> på nordsida av bygningen ble kraftig tynnet høsten 2021. I fjor ble det felt noen trær på sørsida av </w:t>
            </w:r>
            <w:proofErr w:type="spellStart"/>
            <w:r>
              <w:rPr>
                <w:sz w:val="18"/>
                <w:szCs w:val="18"/>
              </w:rPr>
              <w:t>Andråsaga</w:t>
            </w:r>
            <w:proofErr w:type="spellEnd"/>
            <w:r>
              <w:rPr>
                <w:sz w:val="18"/>
                <w:szCs w:val="18"/>
              </w:rPr>
              <w:t xml:space="preserve"> også. Målet er å bidra til noe mer sol- og vindeksponering, dels for å synliggjøre bygningen, men framfor alt for at trekonstruksjonene skal tørke raskere etter nedbørsperioder.</w:t>
            </w:r>
          </w:p>
        </w:tc>
        <w:tc>
          <w:tcPr>
            <w:tcW w:w="958" w:type="dxa"/>
          </w:tcPr>
          <w:p w14:paraId="03A66730" w14:textId="77777777" w:rsidR="00143643" w:rsidRPr="000C7552" w:rsidRDefault="00143643" w:rsidP="00F835E0">
            <w:pPr>
              <w:jc w:val="center"/>
              <w:rPr>
                <w:sz w:val="18"/>
                <w:szCs w:val="18"/>
              </w:rPr>
            </w:pPr>
            <w:r w:rsidRPr="000C7552">
              <w:rPr>
                <w:sz w:val="18"/>
                <w:szCs w:val="18"/>
              </w:rPr>
              <w:t>1</w:t>
            </w:r>
          </w:p>
        </w:tc>
      </w:tr>
      <w:tr w:rsidR="00143643" w:rsidRPr="00B37311" w14:paraId="2D88C3C0" w14:textId="77777777" w:rsidTr="00F835E0">
        <w:tc>
          <w:tcPr>
            <w:tcW w:w="562" w:type="dxa"/>
          </w:tcPr>
          <w:p w14:paraId="76B70CE2" w14:textId="77777777" w:rsidR="00143643" w:rsidRPr="00B37311" w:rsidRDefault="00143643" w:rsidP="00F835E0">
            <w:pPr>
              <w:jc w:val="center"/>
              <w:rPr>
                <w:sz w:val="18"/>
                <w:szCs w:val="18"/>
              </w:rPr>
            </w:pPr>
            <w:r>
              <w:rPr>
                <w:sz w:val="18"/>
                <w:szCs w:val="18"/>
              </w:rPr>
              <w:t>2</w:t>
            </w:r>
          </w:p>
        </w:tc>
        <w:tc>
          <w:tcPr>
            <w:tcW w:w="5579" w:type="dxa"/>
          </w:tcPr>
          <w:p w14:paraId="67762E2A" w14:textId="77777777" w:rsidR="00143643" w:rsidRPr="00B37311" w:rsidRDefault="00143643" w:rsidP="00F835E0">
            <w:pPr>
              <w:rPr>
                <w:sz w:val="18"/>
                <w:szCs w:val="18"/>
              </w:rPr>
            </w:pPr>
            <w:r>
              <w:rPr>
                <w:sz w:val="18"/>
                <w:szCs w:val="18"/>
              </w:rPr>
              <w:t>FUNDAMENTER. Sig, bevegelse, endringer, setninger, ute av posisjon, i så fall hvor?</w:t>
            </w:r>
          </w:p>
        </w:tc>
        <w:tc>
          <w:tcPr>
            <w:tcW w:w="807" w:type="dxa"/>
          </w:tcPr>
          <w:p w14:paraId="3BD5E909" w14:textId="77777777" w:rsidR="00143643" w:rsidRPr="000C7552" w:rsidRDefault="00143643" w:rsidP="00F835E0">
            <w:pPr>
              <w:jc w:val="center"/>
              <w:rPr>
                <w:sz w:val="18"/>
                <w:szCs w:val="18"/>
              </w:rPr>
            </w:pPr>
          </w:p>
        </w:tc>
        <w:tc>
          <w:tcPr>
            <w:tcW w:w="844" w:type="dxa"/>
          </w:tcPr>
          <w:p w14:paraId="1859C7B4" w14:textId="77777777" w:rsidR="00143643" w:rsidRPr="000C7552" w:rsidRDefault="00143643" w:rsidP="00F835E0">
            <w:pPr>
              <w:jc w:val="center"/>
              <w:rPr>
                <w:sz w:val="18"/>
                <w:szCs w:val="18"/>
              </w:rPr>
            </w:pPr>
          </w:p>
        </w:tc>
        <w:tc>
          <w:tcPr>
            <w:tcW w:w="992" w:type="dxa"/>
          </w:tcPr>
          <w:p w14:paraId="474EF82A" w14:textId="77777777" w:rsidR="00143643" w:rsidRPr="000C7552" w:rsidRDefault="00143643" w:rsidP="00F835E0">
            <w:pPr>
              <w:jc w:val="center"/>
              <w:rPr>
                <w:sz w:val="18"/>
                <w:szCs w:val="18"/>
              </w:rPr>
            </w:pPr>
          </w:p>
        </w:tc>
        <w:tc>
          <w:tcPr>
            <w:tcW w:w="4252" w:type="dxa"/>
          </w:tcPr>
          <w:p w14:paraId="3B9350CE" w14:textId="77777777" w:rsidR="00143643" w:rsidRPr="00255E6C" w:rsidRDefault="00143643" w:rsidP="00F835E0">
            <w:pPr>
              <w:rPr>
                <w:sz w:val="18"/>
                <w:szCs w:val="18"/>
              </w:rPr>
            </w:pPr>
            <w:r>
              <w:rPr>
                <w:sz w:val="18"/>
                <w:szCs w:val="18"/>
              </w:rPr>
              <w:t>Var utsatt for sterke krefter ved flommen i 1995. Under regnflommen «Hans» sommeren 2023 var svillramma nederst i bygningen på nytt eksponert for elvevann, men ikke så strid strøm at det var noen belastning på konstruksjonene. Hjulstokken med underfallshjul fløt opp, men den var stroppet slik at den falt tilbake på riktig sted da vannføringa sank igjen. Det kan synes som om den nordre delen av underbygningen (tømmerkassa) beveger seg noe annerledes enn den søndre. Trekonstruksjonene er slik plassert at stein- og betongfundamentene danner framstikkende hyller, som samler fukt.</w:t>
            </w:r>
          </w:p>
        </w:tc>
        <w:tc>
          <w:tcPr>
            <w:tcW w:w="958" w:type="dxa"/>
          </w:tcPr>
          <w:p w14:paraId="1D8FB7BE" w14:textId="77777777" w:rsidR="00143643" w:rsidRPr="000C7552" w:rsidRDefault="00143643" w:rsidP="00F835E0">
            <w:pPr>
              <w:jc w:val="center"/>
              <w:rPr>
                <w:sz w:val="18"/>
                <w:szCs w:val="18"/>
              </w:rPr>
            </w:pPr>
            <w:r>
              <w:rPr>
                <w:sz w:val="18"/>
                <w:szCs w:val="18"/>
              </w:rPr>
              <w:t>2</w:t>
            </w:r>
          </w:p>
        </w:tc>
      </w:tr>
      <w:tr w:rsidR="00143643" w:rsidRPr="00B37311" w14:paraId="73B25563" w14:textId="77777777" w:rsidTr="00F835E0">
        <w:tc>
          <w:tcPr>
            <w:tcW w:w="562" w:type="dxa"/>
          </w:tcPr>
          <w:p w14:paraId="72CA5A6A" w14:textId="77777777" w:rsidR="00143643" w:rsidRPr="00B37311" w:rsidRDefault="00143643" w:rsidP="00F835E0">
            <w:pPr>
              <w:jc w:val="center"/>
              <w:rPr>
                <w:sz w:val="18"/>
                <w:szCs w:val="18"/>
              </w:rPr>
            </w:pPr>
            <w:r>
              <w:rPr>
                <w:sz w:val="18"/>
                <w:szCs w:val="18"/>
              </w:rPr>
              <w:t>3</w:t>
            </w:r>
          </w:p>
        </w:tc>
        <w:tc>
          <w:tcPr>
            <w:tcW w:w="5579" w:type="dxa"/>
          </w:tcPr>
          <w:p w14:paraId="57FB8127" w14:textId="77777777" w:rsidR="00143643" w:rsidRPr="00B37311" w:rsidRDefault="00143643" w:rsidP="00F835E0">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66969DB1" w14:textId="77777777" w:rsidR="00143643" w:rsidRPr="000C7552" w:rsidRDefault="00143643" w:rsidP="00F835E0">
            <w:pPr>
              <w:jc w:val="center"/>
              <w:rPr>
                <w:sz w:val="18"/>
                <w:szCs w:val="18"/>
              </w:rPr>
            </w:pPr>
          </w:p>
        </w:tc>
        <w:tc>
          <w:tcPr>
            <w:tcW w:w="844" w:type="dxa"/>
          </w:tcPr>
          <w:p w14:paraId="3B2C780D" w14:textId="77777777" w:rsidR="00143643" w:rsidRPr="000C7552" w:rsidRDefault="00143643" w:rsidP="00F835E0">
            <w:pPr>
              <w:jc w:val="center"/>
              <w:rPr>
                <w:sz w:val="18"/>
                <w:szCs w:val="18"/>
              </w:rPr>
            </w:pPr>
            <w:r>
              <w:rPr>
                <w:sz w:val="18"/>
                <w:szCs w:val="18"/>
              </w:rPr>
              <w:t>OBS!</w:t>
            </w:r>
          </w:p>
        </w:tc>
        <w:tc>
          <w:tcPr>
            <w:tcW w:w="992" w:type="dxa"/>
          </w:tcPr>
          <w:p w14:paraId="34066204" w14:textId="77777777" w:rsidR="00143643" w:rsidRPr="000C7552" w:rsidRDefault="00143643" w:rsidP="00F835E0">
            <w:pPr>
              <w:jc w:val="center"/>
              <w:rPr>
                <w:sz w:val="18"/>
                <w:szCs w:val="18"/>
              </w:rPr>
            </w:pPr>
          </w:p>
        </w:tc>
        <w:tc>
          <w:tcPr>
            <w:tcW w:w="4252" w:type="dxa"/>
          </w:tcPr>
          <w:p w14:paraId="73EAFE61" w14:textId="77777777" w:rsidR="00143643" w:rsidRDefault="00143643" w:rsidP="00F835E0">
            <w:pPr>
              <w:rPr>
                <w:sz w:val="18"/>
                <w:szCs w:val="18"/>
              </w:rPr>
            </w:pPr>
            <w:r>
              <w:rPr>
                <w:sz w:val="18"/>
                <w:szCs w:val="18"/>
              </w:rPr>
              <w:t xml:space="preserve">Saghuset er en åpen, </w:t>
            </w:r>
            <w:proofErr w:type="spellStart"/>
            <w:r>
              <w:rPr>
                <w:sz w:val="18"/>
                <w:szCs w:val="18"/>
              </w:rPr>
              <w:t>veggløs</w:t>
            </w:r>
            <w:proofErr w:type="spellEnd"/>
            <w:r>
              <w:rPr>
                <w:sz w:val="18"/>
                <w:szCs w:val="18"/>
              </w:rPr>
              <w:t xml:space="preserve"> konstruksjon, men den er høy, og ved slagregn blir den nedre delen av bygningen fuktig, og følgelig råtner særlig horisontale konstruksjonselementer raskt. Høsten 2022 ble den råtne yteveden på toppstokkene i svillramma (langveggene) telgjet og høvlet ned. Den </w:t>
            </w:r>
            <w:r>
              <w:rPr>
                <w:sz w:val="18"/>
                <w:szCs w:val="18"/>
              </w:rPr>
              <w:lastRenderedPageBreak/>
              <w:t xml:space="preserve">råtne veden ble erstattet av malmfuru ned samme avrundete form, pålagt med </w:t>
            </w:r>
            <w:proofErr w:type="spellStart"/>
            <w:r>
              <w:rPr>
                <w:sz w:val="18"/>
                <w:szCs w:val="18"/>
              </w:rPr>
              <w:t>tretjære</w:t>
            </w:r>
            <w:proofErr w:type="spellEnd"/>
            <w:r>
              <w:rPr>
                <w:sz w:val="18"/>
                <w:szCs w:val="18"/>
              </w:rPr>
              <w:t xml:space="preserve"> i skjøtene. Samtidig ble kabbene som bærer ytterendene av «tømmerkassa» under den øvre delen av saghuset plassert på nye, friske kabber. Et par av stokkene i tømmerkassa ble også fornyet, samtidig som denne delen av konstruksjonen ble avstivet med vertikale labanker i stedet for med </w:t>
            </w:r>
            <w:proofErr w:type="spellStart"/>
            <w:r>
              <w:rPr>
                <w:sz w:val="18"/>
                <w:szCs w:val="18"/>
              </w:rPr>
              <w:t>påspikret</w:t>
            </w:r>
            <w:proofErr w:type="spellEnd"/>
            <w:r>
              <w:rPr>
                <w:sz w:val="18"/>
                <w:szCs w:val="18"/>
              </w:rPr>
              <w:t xml:space="preserve"> plank. Videre ble det montert skråband som avstiver «underetasjen» som bærer sjølve saghuset. </w:t>
            </w:r>
          </w:p>
          <w:p w14:paraId="192DC1A8" w14:textId="77777777" w:rsidR="00143643" w:rsidRDefault="00143643" w:rsidP="00F835E0">
            <w:pPr>
              <w:rPr>
                <w:sz w:val="18"/>
                <w:szCs w:val="18"/>
              </w:rPr>
            </w:pPr>
            <w:r>
              <w:rPr>
                <w:sz w:val="18"/>
                <w:szCs w:val="18"/>
              </w:rPr>
              <w:t xml:space="preserve">Sommeren 2023 ble overdelen av bygningen – sjølve saghuset – restaurert. Et gjennområttent bordtak ble demontert, råtne raftstokker og mønsås ble skiftet, nye sperrebjelker og langsgående lekter ble montert, før huset fikk bølgeblikktak. Også sju av golvlunnene i saghuset ble fornyet før det ble lagt nytt golv og nytt rekkverk, som vil bli supplert med et nettingstengsel som skal fungere som barnesikring. Det blir dessuten lagt inn en lem i åpningen mot </w:t>
            </w:r>
            <w:proofErr w:type="spellStart"/>
            <w:r>
              <w:rPr>
                <w:sz w:val="18"/>
                <w:szCs w:val="18"/>
              </w:rPr>
              <w:t>sagramma</w:t>
            </w:r>
            <w:proofErr w:type="spellEnd"/>
            <w:r>
              <w:rPr>
                <w:sz w:val="18"/>
                <w:szCs w:val="18"/>
              </w:rPr>
              <w:t xml:space="preserve"> for å forebygge fallulykker. Lemmen skal lett kunne fjernes når oppgangssagteknologien skal formidles.</w:t>
            </w:r>
          </w:p>
          <w:p w14:paraId="0B6B0B99" w14:textId="77777777" w:rsidR="00143643" w:rsidRPr="00255E6C" w:rsidRDefault="00143643" w:rsidP="00F835E0">
            <w:pPr>
              <w:rPr>
                <w:sz w:val="18"/>
                <w:szCs w:val="18"/>
              </w:rPr>
            </w:pPr>
            <w:r>
              <w:rPr>
                <w:sz w:val="18"/>
                <w:szCs w:val="18"/>
              </w:rPr>
              <w:t xml:space="preserve">Det er fortsatt igjen en del stokker i konstruksjonen som er tæret etter langvarig eksponering for naturkreftene, men vi ønsket ikke å bytte for mange av originalkomponentene i saghuset. De stokkene som ble byttet var slike som vi mente hadde stor betydning for bygningens tekniske stabilitet. </w:t>
            </w:r>
          </w:p>
        </w:tc>
        <w:tc>
          <w:tcPr>
            <w:tcW w:w="958" w:type="dxa"/>
          </w:tcPr>
          <w:p w14:paraId="24A89D96" w14:textId="77777777" w:rsidR="00143643" w:rsidRPr="000C7552" w:rsidRDefault="00143643" w:rsidP="00F835E0">
            <w:pPr>
              <w:jc w:val="center"/>
              <w:rPr>
                <w:sz w:val="18"/>
                <w:szCs w:val="18"/>
              </w:rPr>
            </w:pPr>
            <w:r>
              <w:rPr>
                <w:sz w:val="18"/>
                <w:szCs w:val="18"/>
              </w:rPr>
              <w:lastRenderedPageBreak/>
              <w:t>1 ÷</w:t>
            </w:r>
          </w:p>
        </w:tc>
      </w:tr>
      <w:tr w:rsidR="00143643" w:rsidRPr="00B37311" w14:paraId="679B12C0" w14:textId="77777777" w:rsidTr="00F835E0">
        <w:tc>
          <w:tcPr>
            <w:tcW w:w="562" w:type="dxa"/>
          </w:tcPr>
          <w:p w14:paraId="1B82A543" w14:textId="77777777" w:rsidR="00143643" w:rsidRPr="00B37311" w:rsidRDefault="00143643" w:rsidP="00F835E0">
            <w:pPr>
              <w:jc w:val="center"/>
              <w:rPr>
                <w:sz w:val="18"/>
                <w:szCs w:val="18"/>
              </w:rPr>
            </w:pPr>
            <w:r>
              <w:rPr>
                <w:sz w:val="18"/>
                <w:szCs w:val="18"/>
              </w:rPr>
              <w:t>4</w:t>
            </w:r>
          </w:p>
        </w:tc>
        <w:tc>
          <w:tcPr>
            <w:tcW w:w="5579" w:type="dxa"/>
          </w:tcPr>
          <w:p w14:paraId="7E0ABD33" w14:textId="77777777" w:rsidR="00143643" w:rsidRPr="00B37311" w:rsidRDefault="00143643" w:rsidP="00F835E0">
            <w:pPr>
              <w:rPr>
                <w:sz w:val="18"/>
                <w:szCs w:val="18"/>
              </w:rPr>
            </w:pPr>
            <w:r>
              <w:rPr>
                <w:sz w:val="18"/>
                <w:szCs w:val="18"/>
              </w:rPr>
              <w:t>SKADEDYRANGREP. Sjekk aktivitet fra skadedyr, eller om det er tegn som tyder på at det nylig har vært skadedyr. I så fall hvor?</w:t>
            </w:r>
          </w:p>
        </w:tc>
        <w:tc>
          <w:tcPr>
            <w:tcW w:w="807" w:type="dxa"/>
          </w:tcPr>
          <w:p w14:paraId="7D0940C3" w14:textId="77777777" w:rsidR="00143643" w:rsidRPr="000C7552" w:rsidRDefault="00143643" w:rsidP="00F835E0">
            <w:pPr>
              <w:jc w:val="center"/>
              <w:rPr>
                <w:sz w:val="18"/>
                <w:szCs w:val="18"/>
              </w:rPr>
            </w:pPr>
          </w:p>
        </w:tc>
        <w:tc>
          <w:tcPr>
            <w:tcW w:w="844" w:type="dxa"/>
          </w:tcPr>
          <w:p w14:paraId="67068720" w14:textId="77777777" w:rsidR="00143643" w:rsidRPr="000C7552" w:rsidRDefault="00143643" w:rsidP="00F835E0">
            <w:pPr>
              <w:jc w:val="center"/>
              <w:rPr>
                <w:sz w:val="18"/>
                <w:szCs w:val="18"/>
              </w:rPr>
            </w:pPr>
          </w:p>
        </w:tc>
        <w:tc>
          <w:tcPr>
            <w:tcW w:w="992" w:type="dxa"/>
          </w:tcPr>
          <w:p w14:paraId="007AD46F" w14:textId="77777777" w:rsidR="00143643" w:rsidRPr="000C7552" w:rsidRDefault="00143643" w:rsidP="00F835E0">
            <w:pPr>
              <w:jc w:val="center"/>
              <w:rPr>
                <w:sz w:val="18"/>
                <w:szCs w:val="18"/>
              </w:rPr>
            </w:pPr>
          </w:p>
        </w:tc>
        <w:tc>
          <w:tcPr>
            <w:tcW w:w="4252" w:type="dxa"/>
          </w:tcPr>
          <w:p w14:paraId="033458D4" w14:textId="77777777" w:rsidR="00143643" w:rsidRPr="00255E6C" w:rsidRDefault="00143643" w:rsidP="00F835E0">
            <w:pPr>
              <w:rPr>
                <w:sz w:val="18"/>
                <w:szCs w:val="18"/>
              </w:rPr>
            </w:pPr>
          </w:p>
        </w:tc>
        <w:tc>
          <w:tcPr>
            <w:tcW w:w="958" w:type="dxa"/>
          </w:tcPr>
          <w:p w14:paraId="0A4080D5" w14:textId="77777777" w:rsidR="00143643" w:rsidRPr="000C7552" w:rsidRDefault="00143643" w:rsidP="00F835E0">
            <w:pPr>
              <w:jc w:val="center"/>
              <w:rPr>
                <w:sz w:val="18"/>
                <w:szCs w:val="18"/>
              </w:rPr>
            </w:pPr>
          </w:p>
        </w:tc>
      </w:tr>
      <w:tr w:rsidR="00143643" w:rsidRPr="00B37311" w14:paraId="05FDD162" w14:textId="77777777" w:rsidTr="00F835E0">
        <w:tc>
          <w:tcPr>
            <w:tcW w:w="562" w:type="dxa"/>
          </w:tcPr>
          <w:p w14:paraId="432B3720" w14:textId="77777777" w:rsidR="00143643" w:rsidRPr="00B37311" w:rsidRDefault="00143643" w:rsidP="00F835E0">
            <w:pPr>
              <w:jc w:val="center"/>
              <w:rPr>
                <w:sz w:val="18"/>
                <w:szCs w:val="18"/>
              </w:rPr>
            </w:pPr>
            <w:r>
              <w:rPr>
                <w:sz w:val="18"/>
                <w:szCs w:val="18"/>
              </w:rPr>
              <w:t>5</w:t>
            </w:r>
          </w:p>
        </w:tc>
        <w:tc>
          <w:tcPr>
            <w:tcW w:w="5579" w:type="dxa"/>
          </w:tcPr>
          <w:p w14:paraId="6BEE8C28" w14:textId="77777777" w:rsidR="00143643" w:rsidRPr="00B37311" w:rsidRDefault="00143643" w:rsidP="00F835E0">
            <w:pPr>
              <w:rPr>
                <w:sz w:val="18"/>
                <w:szCs w:val="18"/>
              </w:rPr>
            </w:pPr>
            <w:r>
              <w:rPr>
                <w:sz w:val="18"/>
                <w:szCs w:val="18"/>
              </w:rPr>
              <w:t>TAKRENNER/NEDLØPSRØR. Sjekk om takrenner og nedløp må renses. Sjekk om vann fra tak/nedløp samler seg ved fundament. Ev. hvor?</w:t>
            </w:r>
          </w:p>
        </w:tc>
        <w:tc>
          <w:tcPr>
            <w:tcW w:w="807" w:type="dxa"/>
          </w:tcPr>
          <w:p w14:paraId="3983C9F3" w14:textId="77777777" w:rsidR="00143643" w:rsidRPr="000C7552" w:rsidRDefault="00143643" w:rsidP="00F835E0">
            <w:pPr>
              <w:jc w:val="center"/>
              <w:rPr>
                <w:sz w:val="18"/>
                <w:szCs w:val="18"/>
              </w:rPr>
            </w:pPr>
          </w:p>
        </w:tc>
        <w:tc>
          <w:tcPr>
            <w:tcW w:w="844" w:type="dxa"/>
          </w:tcPr>
          <w:p w14:paraId="0FE74D04" w14:textId="77777777" w:rsidR="00143643" w:rsidRPr="000C7552" w:rsidRDefault="00143643" w:rsidP="00F835E0">
            <w:pPr>
              <w:jc w:val="center"/>
              <w:rPr>
                <w:sz w:val="18"/>
                <w:szCs w:val="18"/>
              </w:rPr>
            </w:pPr>
            <w:r>
              <w:rPr>
                <w:sz w:val="18"/>
                <w:szCs w:val="18"/>
              </w:rPr>
              <w:t>OBS!</w:t>
            </w:r>
          </w:p>
        </w:tc>
        <w:tc>
          <w:tcPr>
            <w:tcW w:w="992" w:type="dxa"/>
          </w:tcPr>
          <w:p w14:paraId="37824ED9" w14:textId="77777777" w:rsidR="00143643" w:rsidRPr="000C7552" w:rsidRDefault="00143643" w:rsidP="00F835E0">
            <w:pPr>
              <w:jc w:val="center"/>
              <w:rPr>
                <w:sz w:val="18"/>
                <w:szCs w:val="18"/>
              </w:rPr>
            </w:pPr>
          </w:p>
        </w:tc>
        <w:tc>
          <w:tcPr>
            <w:tcW w:w="4252" w:type="dxa"/>
          </w:tcPr>
          <w:p w14:paraId="1D179DBF" w14:textId="77777777" w:rsidR="00143643" w:rsidRPr="00255E6C" w:rsidRDefault="00143643" w:rsidP="00F835E0">
            <w:pPr>
              <w:rPr>
                <w:sz w:val="18"/>
                <w:szCs w:val="18"/>
              </w:rPr>
            </w:pPr>
            <w:r>
              <w:rPr>
                <w:sz w:val="18"/>
                <w:szCs w:val="18"/>
              </w:rPr>
              <w:t xml:space="preserve">Saga har aldri hatt takrenner. I 2023 ble det likevel montert renner for å skjerme svillramma saghuset kviler på mot takdrypp og slagregn. Norsk </w:t>
            </w:r>
            <w:proofErr w:type="spellStart"/>
            <w:r>
              <w:rPr>
                <w:sz w:val="18"/>
                <w:szCs w:val="18"/>
              </w:rPr>
              <w:t>skogmuseum</w:t>
            </w:r>
            <w:proofErr w:type="spellEnd"/>
            <w:r>
              <w:rPr>
                <w:sz w:val="18"/>
                <w:szCs w:val="18"/>
              </w:rPr>
              <w:t xml:space="preserve"> har ikke råd til å skifte svillstokker med få års mellomrom. Svillramma var forholdsvis tørr da den ble besiktiget på en vindstille regnværsdag. Utkastet i den nedre enden av </w:t>
            </w:r>
            <w:r>
              <w:rPr>
                <w:sz w:val="18"/>
                <w:szCs w:val="18"/>
              </w:rPr>
              <w:lastRenderedPageBreak/>
              <w:t>nedløpsrøret på sørøstre hjørnet ble under besiktigelsen forlenget med et PVC-rør for å unngå fukt- og råteskade på svillstokken i den søndre gavlen.</w:t>
            </w:r>
          </w:p>
        </w:tc>
        <w:tc>
          <w:tcPr>
            <w:tcW w:w="958" w:type="dxa"/>
          </w:tcPr>
          <w:p w14:paraId="2E0B63BB" w14:textId="77777777" w:rsidR="00143643" w:rsidRPr="000C7552" w:rsidRDefault="00143643" w:rsidP="00F835E0">
            <w:pPr>
              <w:jc w:val="center"/>
              <w:rPr>
                <w:sz w:val="18"/>
                <w:szCs w:val="18"/>
              </w:rPr>
            </w:pPr>
          </w:p>
        </w:tc>
      </w:tr>
      <w:tr w:rsidR="00143643" w:rsidRPr="00B37311" w14:paraId="73018868" w14:textId="77777777" w:rsidTr="00F835E0">
        <w:tc>
          <w:tcPr>
            <w:tcW w:w="562" w:type="dxa"/>
          </w:tcPr>
          <w:p w14:paraId="755644E9" w14:textId="77777777" w:rsidR="00143643" w:rsidRPr="00B37311" w:rsidRDefault="00143643" w:rsidP="00F835E0">
            <w:pPr>
              <w:jc w:val="center"/>
              <w:rPr>
                <w:sz w:val="18"/>
                <w:szCs w:val="18"/>
              </w:rPr>
            </w:pPr>
            <w:r>
              <w:rPr>
                <w:sz w:val="18"/>
                <w:szCs w:val="18"/>
              </w:rPr>
              <w:t>6</w:t>
            </w:r>
          </w:p>
        </w:tc>
        <w:tc>
          <w:tcPr>
            <w:tcW w:w="5579" w:type="dxa"/>
          </w:tcPr>
          <w:p w14:paraId="099E9436" w14:textId="77777777" w:rsidR="00143643" w:rsidRPr="00B37311" w:rsidRDefault="00143643" w:rsidP="00F835E0">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23A88EF2" w14:textId="77777777" w:rsidR="00143643" w:rsidRPr="000C7552" w:rsidRDefault="00143643" w:rsidP="00F835E0">
            <w:pPr>
              <w:jc w:val="center"/>
              <w:rPr>
                <w:sz w:val="18"/>
                <w:szCs w:val="18"/>
              </w:rPr>
            </w:pPr>
          </w:p>
        </w:tc>
        <w:tc>
          <w:tcPr>
            <w:tcW w:w="844" w:type="dxa"/>
          </w:tcPr>
          <w:p w14:paraId="14809DA7" w14:textId="77777777" w:rsidR="00143643" w:rsidRPr="000C7552" w:rsidRDefault="00143643" w:rsidP="00F835E0">
            <w:pPr>
              <w:jc w:val="center"/>
              <w:rPr>
                <w:sz w:val="18"/>
                <w:szCs w:val="18"/>
              </w:rPr>
            </w:pPr>
            <w:r>
              <w:rPr>
                <w:sz w:val="18"/>
                <w:szCs w:val="18"/>
              </w:rPr>
              <w:t>OBS!</w:t>
            </w:r>
          </w:p>
        </w:tc>
        <w:tc>
          <w:tcPr>
            <w:tcW w:w="992" w:type="dxa"/>
          </w:tcPr>
          <w:p w14:paraId="252CCAF0" w14:textId="77777777" w:rsidR="00143643" w:rsidRPr="000C7552" w:rsidRDefault="00143643" w:rsidP="00F835E0">
            <w:pPr>
              <w:jc w:val="center"/>
              <w:rPr>
                <w:sz w:val="18"/>
                <w:szCs w:val="18"/>
              </w:rPr>
            </w:pPr>
          </w:p>
        </w:tc>
        <w:tc>
          <w:tcPr>
            <w:tcW w:w="4252" w:type="dxa"/>
          </w:tcPr>
          <w:p w14:paraId="427226AA" w14:textId="77777777" w:rsidR="00143643" w:rsidRPr="00255E6C" w:rsidRDefault="00143643" w:rsidP="00F835E0">
            <w:pPr>
              <w:rPr>
                <w:sz w:val="18"/>
                <w:szCs w:val="18"/>
              </w:rPr>
            </w:pPr>
            <w:r>
              <w:rPr>
                <w:sz w:val="18"/>
                <w:szCs w:val="18"/>
              </w:rPr>
              <w:t xml:space="preserve">Saghuset har alltid hatt bordtak, på museet av høvlede, kreosotimpregnerte materialer. Opprinnelig ble det antakelig brukt hun, yteved som ble vekkskåret før man begynte år arbeide med de delene av stokkene som skulle bli planker og bord. Museets kreosotimpregnerte bordtak var kraftig begrodd etter mange år omgitt av tett skog. Fuktigheten sivet gjennom og gav gode kår for råtedannende mikroorganismer i underliggende konstruksjoner. Raftstokker og mønsås er skiftet og det er montert nye sperrer og lekter. Av hensyn til museets </w:t>
            </w:r>
            <w:proofErr w:type="spellStart"/>
            <w:r>
              <w:rPr>
                <w:sz w:val="18"/>
                <w:szCs w:val="18"/>
              </w:rPr>
              <w:t>vedlikeholdskapasitet</w:t>
            </w:r>
            <w:proofErr w:type="spellEnd"/>
            <w:r>
              <w:rPr>
                <w:sz w:val="18"/>
                <w:szCs w:val="18"/>
              </w:rPr>
              <w:t xml:space="preserve"> og økonomi ble det i 2023 lagt bølgeblikk på taket. Dette valget er gjort i samråd med ekstern kompetanse. Bølgeblikk av den typen mange gamle saghus fikk tidlig på 1900-tallet er bestilt fra Sverige. Takrenner er på plass, og de har i løpet av siste år fått lukkede nedløpsrør med utkast. Målet er å begrense fukteksponeringa av bærekonstruksjonene til et minimum. </w:t>
            </w:r>
          </w:p>
        </w:tc>
        <w:tc>
          <w:tcPr>
            <w:tcW w:w="958" w:type="dxa"/>
          </w:tcPr>
          <w:p w14:paraId="30421A8E" w14:textId="77777777" w:rsidR="00143643" w:rsidRPr="000C7552" w:rsidRDefault="00143643" w:rsidP="00F835E0">
            <w:pPr>
              <w:jc w:val="center"/>
              <w:rPr>
                <w:sz w:val="18"/>
                <w:szCs w:val="18"/>
              </w:rPr>
            </w:pPr>
            <w:r>
              <w:rPr>
                <w:sz w:val="18"/>
                <w:szCs w:val="18"/>
              </w:rPr>
              <w:t>1</w:t>
            </w:r>
          </w:p>
        </w:tc>
      </w:tr>
      <w:tr w:rsidR="00143643" w:rsidRPr="00B37311" w14:paraId="080E4001" w14:textId="77777777" w:rsidTr="00F835E0">
        <w:tc>
          <w:tcPr>
            <w:tcW w:w="562" w:type="dxa"/>
          </w:tcPr>
          <w:p w14:paraId="1CDB0148" w14:textId="77777777" w:rsidR="00143643" w:rsidRPr="00B37311" w:rsidRDefault="00143643" w:rsidP="00F835E0">
            <w:pPr>
              <w:jc w:val="center"/>
              <w:rPr>
                <w:sz w:val="18"/>
                <w:szCs w:val="18"/>
              </w:rPr>
            </w:pPr>
            <w:r>
              <w:rPr>
                <w:sz w:val="18"/>
                <w:szCs w:val="18"/>
              </w:rPr>
              <w:t>7</w:t>
            </w:r>
          </w:p>
        </w:tc>
        <w:tc>
          <w:tcPr>
            <w:tcW w:w="5579" w:type="dxa"/>
          </w:tcPr>
          <w:p w14:paraId="18CCF89B" w14:textId="77777777" w:rsidR="00143643" w:rsidRPr="00B37311" w:rsidRDefault="00143643" w:rsidP="00F835E0">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0A6A16CC" w14:textId="77777777" w:rsidR="00143643" w:rsidRPr="000C7552" w:rsidRDefault="00143643" w:rsidP="00F835E0">
            <w:pPr>
              <w:jc w:val="center"/>
              <w:rPr>
                <w:sz w:val="18"/>
                <w:szCs w:val="18"/>
              </w:rPr>
            </w:pPr>
          </w:p>
        </w:tc>
        <w:tc>
          <w:tcPr>
            <w:tcW w:w="844" w:type="dxa"/>
          </w:tcPr>
          <w:p w14:paraId="22F94456" w14:textId="77777777" w:rsidR="00143643" w:rsidRPr="000C7552" w:rsidRDefault="00143643" w:rsidP="00F835E0">
            <w:pPr>
              <w:jc w:val="center"/>
              <w:rPr>
                <w:sz w:val="18"/>
                <w:szCs w:val="18"/>
              </w:rPr>
            </w:pPr>
          </w:p>
        </w:tc>
        <w:tc>
          <w:tcPr>
            <w:tcW w:w="992" w:type="dxa"/>
          </w:tcPr>
          <w:p w14:paraId="4FBF61DF" w14:textId="77777777" w:rsidR="00143643" w:rsidRPr="000C7552" w:rsidRDefault="00143643" w:rsidP="00F835E0">
            <w:pPr>
              <w:jc w:val="center"/>
              <w:rPr>
                <w:sz w:val="18"/>
                <w:szCs w:val="18"/>
              </w:rPr>
            </w:pPr>
          </w:p>
        </w:tc>
        <w:tc>
          <w:tcPr>
            <w:tcW w:w="4252" w:type="dxa"/>
          </w:tcPr>
          <w:p w14:paraId="7C1A7E8D" w14:textId="77777777" w:rsidR="00143643" w:rsidRPr="00255E6C" w:rsidRDefault="00143643" w:rsidP="00F835E0">
            <w:pPr>
              <w:rPr>
                <w:sz w:val="18"/>
                <w:szCs w:val="18"/>
              </w:rPr>
            </w:pPr>
            <w:r>
              <w:rPr>
                <w:sz w:val="18"/>
                <w:szCs w:val="18"/>
              </w:rPr>
              <w:t>Saga er en åpen konstruksjon uten vinduer eller dører. Det monteres rekkverk og netting under fore å forebygge fallulykker.</w:t>
            </w:r>
          </w:p>
        </w:tc>
        <w:tc>
          <w:tcPr>
            <w:tcW w:w="958" w:type="dxa"/>
          </w:tcPr>
          <w:p w14:paraId="1F75DF8F" w14:textId="77777777" w:rsidR="00143643" w:rsidRPr="000C7552" w:rsidRDefault="00143643" w:rsidP="00F835E0">
            <w:pPr>
              <w:jc w:val="center"/>
              <w:rPr>
                <w:sz w:val="18"/>
                <w:szCs w:val="18"/>
              </w:rPr>
            </w:pPr>
          </w:p>
        </w:tc>
      </w:tr>
      <w:tr w:rsidR="00143643" w:rsidRPr="00B37311" w14:paraId="501AFA93" w14:textId="77777777" w:rsidTr="00F835E0">
        <w:tc>
          <w:tcPr>
            <w:tcW w:w="562" w:type="dxa"/>
          </w:tcPr>
          <w:p w14:paraId="25BA0BAE" w14:textId="77777777" w:rsidR="00143643" w:rsidRDefault="00143643" w:rsidP="00F835E0">
            <w:pPr>
              <w:jc w:val="center"/>
              <w:rPr>
                <w:sz w:val="18"/>
                <w:szCs w:val="18"/>
              </w:rPr>
            </w:pPr>
            <w:r>
              <w:rPr>
                <w:sz w:val="18"/>
                <w:szCs w:val="18"/>
              </w:rPr>
              <w:t>8</w:t>
            </w:r>
          </w:p>
        </w:tc>
        <w:tc>
          <w:tcPr>
            <w:tcW w:w="5579" w:type="dxa"/>
          </w:tcPr>
          <w:p w14:paraId="6D5ED738" w14:textId="77777777" w:rsidR="00143643" w:rsidRDefault="00143643" w:rsidP="00F835E0">
            <w:pPr>
              <w:rPr>
                <w:sz w:val="18"/>
                <w:szCs w:val="18"/>
              </w:rPr>
            </w:pPr>
            <w:r>
              <w:rPr>
                <w:sz w:val="18"/>
                <w:szCs w:val="18"/>
              </w:rPr>
              <w:t>PIPER. Sjekk risiko for vanninntrenging. Det bør være pipehelle.</w:t>
            </w:r>
          </w:p>
        </w:tc>
        <w:tc>
          <w:tcPr>
            <w:tcW w:w="807" w:type="dxa"/>
          </w:tcPr>
          <w:p w14:paraId="6A736458" w14:textId="77777777" w:rsidR="00143643" w:rsidRPr="000C7552" w:rsidRDefault="00143643" w:rsidP="00F835E0">
            <w:pPr>
              <w:jc w:val="center"/>
              <w:rPr>
                <w:sz w:val="18"/>
                <w:szCs w:val="18"/>
              </w:rPr>
            </w:pPr>
          </w:p>
        </w:tc>
        <w:tc>
          <w:tcPr>
            <w:tcW w:w="844" w:type="dxa"/>
          </w:tcPr>
          <w:p w14:paraId="67DD7E79" w14:textId="77777777" w:rsidR="00143643" w:rsidRPr="000C7552" w:rsidRDefault="00143643" w:rsidP="00F835E0">
            <w:pPr>
              <w:jc w:val="center"/>
              <w:rPr>
                <w:sz w:val="18"/>
                <w:szCs w:val="18"/>
              </w:rPr>
            </w:pPr>
          </w:p>
        </w:tc>
        <w:tc>
          <w:tcPr>
            <w:tcW w:w="992" w:type="dxa"/>
          </w:tcPr>
          <w:p w14:paraId="3749E77C" w14:textId="77777777" w:rsidR="00143643" w:rsidRPr="000C7552" w:rsidRDefault="00143643" w:rsidP="00F835E0">
            <w:pPr>
              <w:jc w:val="center"/>
              <w:rPr>
                <w:sz w:val="18"/>
                <w:szCs w:val="18"/>
              </w:rPr>
            </w:pPr>
          </w:p>
        </w:tc>
        <w:tc>
          <w:tcPr>
            <w:tcW w:w="4252" w:type="dxa"/>
          </w:tcPr>
          <w:p w14:paraId="29425FBB" w14:textId="77777777" w:rsidR="00143643" w:rsidRPr="00255E6C" w:rsidRDefault="00143643" w:rsidP="00F835E0">
            <w:pPr>
              <w:rPr>
                <w:sz w:val="18"/>
                <w:szCs w:val="18"/>
              </w:rPr>
            </w:pPr>
            <w:proofErr w:type="gramStart"/>
            <w:r>
              <w:rPr>
                <w:sz w:val="18"/>
                <w:szCs w:val="18"/>
              </w:rPr>
              <w:t>Ingen ildsted</w:t>
            </w:r>
            <w:proofErr w:type="gramEnd"/>
            <w:r>
              <w:rPr>
                <w:sz w:val="18"/>
                <w:szCs w:val="18"/>
              </w:rPr>
              <w:t xml:space="preserve"> eller pipeløp.</w:t>
            </w:r>
          </w:p>
        </w:tc>
        <w:tc>
          <w:tcPr>
            <w:tcW w:w="958" w:type="dxa"/>
          </w:tcPr>
          <w:p w14:paraId="725F610C" w14:textId="77777777" w:rsidR="00143643" w:rsidRPr="000C7552" w:rsidRDefault="00143643" w:rsidP="00F835E0">
            <w:pPr>
              <w:jc w:val="center"/>
              <w:rPr>
                <w:sz w:val="18"/>
                <w:szCs w:val="18"/>
              </w:rPr>
            </w:pPr>
          </w:p>
        </w:tc>
      </w:tr>
      <w:tr w:rsidR="00143643" w:rsidRPr="00B37311" w14:paraId="69BB4125" w14:textId="77777777" w:rsidTr="00F835E0">
        <w:tc>
          <w:tcPr>
            <w:tcW w:w="562" w:type="dxa"/>
          </w:tcPr>
          <w:p w14:paraId="360BC4ED" w14:textId="77777777" w:rsidR="00143643" w:rsidRDefault="00143643" w:rsidP="00F835E0">
            <w:pPr>
              <w:jc w:val="center"/>
              <w:rPr>
                <w:sz w:val="18"/>
                <w:szCs w:val="18"/>
              </w:rPr>
            </w:pPr>
            <w:r>
              <w:rPr>
                <w:sz w:val="18"/>
                <w:szCs w:val="18"/>
              </w:rPr>
              <w:t>9</w:t>
            </w:r>
          </w:p>
        </w:tc>
        <w:tc>
          <w:tcPr>
            <w:tcW w:w="5579" w:type="dxa"/>
          </w:tcPr>
          <w:p w14:paraId="7C8E84AC" w14:textId="77777777" w:rsidR="00143643" w:rsidRDefault="00143643" w:rsidP="00F835E0">
            <w:pPr>
              <w:rPr>
                <w:sz w:val="18"/>
                <w:szCs w:val="18"/>
              </w:rPr>
            </w:pPr>
            <w:r>
              <w:rPr>
                <w:sz w:val="18"/>
                <w:szCs w:val="18"/>
              </w:rPr>
              <w:t>EL-ANLEGG. Sjekk når siste faglige el-kontroll ble foretatt. Gjør en egenkontroll.</w:t>
            </w:r>
          </w:p>
        </w:tc>
        <w:tc>
          <w:tcPr>
            <w:tcW w:w="807" w:type="dxa"/>
          </w:tcPr>
          <w:p w14:paraId="0284ACC1" w14:textId="77777777" w:rsidR="00143643" w:rsidRPr="000C7552" w:rsidRDefault="00143643" w:rsidP="00F835E0">
            <w:pPr>
              <w:jc w:val="center"/>
              <w:rPr>
                <w:sz w:val="18"/>
                <w:szCs w:val="18"/>
              </w:rPr>
            </w:pPr>
          </w:p>
        </w:tc>
        <w:tc>
          <w:tcPr>
            <w:tcW w:w="844" w:type="dxa"/>
          </w:tcPr>
          <w:p w14:paraId="36E41BBD" w14:textId="77777777" w:rsidR="00143643" w:rsidRPr="000C7552" w:rsidRDefault="00143643" w:rsidP="00F835E0">
            <w:pPr>
              <w:jc w:val="center"/>
              <w:rPr>
                <w:sz w:val="18"/>
                <w:szCs w:val="18"/>
              </w:rPr>
            </w:pPr>
          </w:p>
        </w:tc>
        <w:tc>
          <w:tcPr>
            <w:tcW w:w="992" w:type="dxa"/>
          </w:tcPr>
          <w:p w14:paraId="68090145" w14:textId="77777777" w:rsidR="00143643" w:rsidRPr="000C7552" w:rsidRDefault="00143643" w:rsidP="00F835E0">
            <w:pPr>
              <w:jc w:val="center"/>
              <w:rPr>
                <w:sz w:val="18"/>
                <w:szCs w:val="18"/>
              </w:rPr>
            </w:pPr>
          </w:p>
        </w:tc>
        <w:tc>
          <w:tcPr>
            <w:tcW w:w="4252" w:type="dxa"/>
          </w:tcPr>
          <w:p w14:paraId="3C829C38" w14:textId="77777777" w:rsidR="00143643" w:rsidRPr="00255E6C" w:rsidRDefault="00143643" w:rsidP="00F835E0">
            <w:pPr>
              <w:rPr>
                <w:sz w:val="18"/>
                <w:szCs w:val="18"/>
              </w:rPr>
            </w:pPr>
          </w:p>
        </w:tc>
        <w:tc>
          <w:tcPr>
            <w:tcW w:w="958" w:type="dxa"/>
          </w:tcPr>
          <w:p w14:paraId="79AFD640" w14:textId="77777777" w:rsidR="00143643" w:rsidRPr="000C7552" w:rsidRDefault="00143643" w:rsidP="00F835E0">
            <w:pPr>
              <w:jc w:val="center"/>
              <w:rPr>
                <w:sz w:val="18"/>
                <w:szCs w:val="18"/>
              </w:rPr>
            </w:pPr>
          </w:p>
        </w:tc>
      </w:tr>
      <w:tr w:rsidR="00143643" w:rsidRPr="00B37311" w14:paraId="7A92F688" w14:textId="77777777" w:rsidTr="00F835E0">
        <w:tc>
          <w:tcPr>
            <w:tcW w:w="562" w:type="dxa"/>
          </w:tcPr>
          <w:p w14:paraId="4FBF17DC" w14:textId="77777777" w:rsidR="00143643" w:rsidRDefault="00143643" w:rsidP="00F835E0">
            <w:pPr>
              <w:jc w:val="center"/>
              <w:rPr>
                <w:sz w:val="18"/>
                <w:szCs w:val="18"/>
              </w:rPr>
            </w:pPr>
            <w:r>
              <w:rPr>
                <w:sz w:val="18"/>
                <w:szCs w:val="18"/>
              </w:rPr>
              <w:t>10</w:t>
            </w:r>
          </w:p>
        </w:tc>
        <w:tc>
          <w:tcPr>
            <w:tcW w:w="5579" w:type="dxa"/>
          </w:tcPr>
          <w:p w14:paraId="71033094" w14:textId="77777777" w:rsidR="00143643" w:rsidRDefault="00143643" w:rsidP="00F835E0">
            <w:pPr>
              <w:rPr>
                <w:sz w:val="18"/>
                <w:szCs w:val="18"/>
              </w:rPr>
            </w:pPr>
            <w:r>
              <w:rPr>
                <w:sz w:val="18"/>
                <w:szCs w:val="18"/>
              </w:rPr>
              <w:t>Brannvernanlegg. Sjekk at årskontroll er fulgt opp. Test røykvarslere.</w:t>
            </w:r>
          </w:p>
        </w:tc>
        <w:tc>
          <w:tcPr>
            <w:tcW w:w="807" w:type="dxa"/>
          </w:tcPr>
          <w:p w14:paraId="226B9FEB" w14:textId="77777777" w:rsidR="00143643" w:rsidRPr="000C7552" w:rsidRDefault="00143643" w:rsidP="00F835E0">
            <w:pPr>
              <w:jc w:val="center"/>
              <w:rPr>
                <w:sz w:val="18"/>
                <w:szCs w:val="18"/>
              </w:rPr>
            </w:pPr>
          </w:p>
        </w:tc>
        <w:tc>
          <w:tcPr>
            <w:tcW w:w="844" w:type="dxa"/>
          </w:tcPr>
          <w:p w14:paraId="15E2C17B" w14:textId="77777777" w:rsidR="00143643" w:rsidRPr="000C7552" w:rsidRDefault="00143643" w:rsidP="00F835E0">
            <w:pPr>
              <w:jc w:val="center"/>
              <w:rPr>
                <w:sz w:val="18"/>
                <w:szCs w:val="18"/>
              </w:rPr>
            </w:pPr>
          </w:p>
        </w:tc>
        <w:tc>
          <w:tcPr>
            <w:tcW w:w="992" w:type="dxa"/>
          </w:tcPr>
          <w:p w14:paraId="37254D9F" w14:textId="77777777" w:rsidR="00143643" w:rsidRPr="000C7552" w:rsidRDefault="00143643" w:rsidP="00F835E0">
            <w:pPr>
              <w:jc w:val="center"/>
              <w:rPr>
                <w:sz w:val="18"/>
                <w:szCs w:val="18"/>
              </w:rPr>
            </w:pPr>
          </w:p>
        </w:tc>
        <w:tc>
          <w:tcPr>
            <w:tcW w:w="4252" w:type="dxa"/>
          </w:tcPr>
          <w:p w14:paraId="2D1FA09C" w14:textId="77777777" w:rsidR="00143643" w:rsidRPr="00255E6C" w:rsidRDefault="00143643" w:rsidP="00F835E0">
            <w:pPr>
              <w:rPr>
                <w:sz w:val="18"/>
                <w:szCs w:val="18"/>
              </w:rPr>
            </w:pPr>
          </w:p>
        </w:tc>
        <w:tc>
          <w:tcPr>
            <w:tcW w:w="958" w:type="dxa"/>
          </w:tcPr>
          <w:p w14:paraId="31613DF7" w14:textId="77777777" w:rsidR="00143643" w:rsidRPr="000C7552" w:rsidRDefault="00143643" w:rsidP="00F835E0">
            <w:pPr>
              <w:jc w:val="center"/>
              <w:rPr>
                <w:sz w:val="18"/>
                <w:szCs w:val="18"/>
              </w:rPr>
            </w:pPr>
          </w:p>
        </w:tc>
      </w:tr>
      <w:tr w:rsidR="00143643" w:rsidRPr="00B37311" w14:paraId="738D407D" w14:textId="77777777" w:rsidTr="00F835E0">
        <w:tc>
          <w:tcPr>
            <w:tcW w:w="562" w:type="dxa"/>
          </w:tcPr>
          <w:p w14:paraId="7308BC62" w14:textId="77777777" w:rsidR="00143643" w:rsidRDefault="00143643" w:rsidP="00F835E0">
            <w:pPr>
              <w:jc w:val="center"/>
              <w:rPr>
                <w:sz w:val="18"/>
                <w:szCs w:val="18"/>
              </w:rPr>
            </w:pPr>
            <w:r>
              <w:rPr>
                <w:sz w:val="18"/>
                <w:szCs w:val="18"/>
              </w:rPr>
              <w:t>11</w:t>
            </w:r>
          </w:p>
        </w:tc>
        <w:tc>
          <w:tcPr>
            <w:tcW w:w="5579" w:type="dxa"/>
          </w:tcPr>
          <w:p w14:paraId="312FFAE8" w14:textId="77777777" w:rsidR="00143643" w:rsidRDefault="00143643" w:rsidP="00F835E0">
            <w:pPr>
              <w:rPr>
                <w:sz w:val="18"/>
                <w:szCs w:val="18"/>
              </w:rPr>
            </w:pPr>
            <w:r>
              <w:rPr>
                <w:sz w:val="18"/>
                <w:szCs w:val="18"/>
              </w:rPr>
              <w:t>SLUKKINGSUTSTYR. Sjekk pulverapparat, datomerking, vende på apparatet.</w:t>
            </w:r>
          </w:p>
        </w:tc>
        <w:tc>
          <w:tcPr>
            <w:tcW w:w="807" w:type="dxa"/>
          </w:tcPr>
          <w:p w14:paraId="18B96123" w14:textId="77777777" w:rsidR="00143643" w:rsidRPr="000C7552" w:rsidRDefault="00143643" w:rsidP="00F835E0">
            <w:pPr>
              <w:jc w:val="center"/>
              <w:rPr>
                <w:sz w:val="18"/>
                <w:szCs w:val="18"/>
              </w:rPr>
            </w:pPr>
          </w:p>
        </w:tc>
        <w:tc>
          <w:tcPr>
            <w:tcW w:w="844" w:type="dxa"/>
          </w:tcPr>
          <w:p w14:paraId="1AD040CD" w14:textId="77777777" w:rsidR="00143643" w:rsidRPr="000C7552" w:rsidRDefault="00143643" w:rsidP="00F835E0">
            <w:pPr>
              <w:jc w:val="center"/>
              <w:rPr>
                <w:sz w:val="18"/>
                <w:szCs w:val="18"/>
              </w:rPr>
            </w:pPr>
          </w:p>
        </w:tc>
        <w:tc>
          <w:tcPr>
            <w:tcW w:w="992" w:type="dxa"/>
          </w:tcPr>
          <w:p w14:paraId="4252BE15" w14:textId="77777777" w:rsidR="00143643" w:rsidRPr="000C7552" w:rsidRDefault="00143643" w:rsidP="00F835E0">
            <w:pPr>
              <w:jc w:val="center"/>
              <w:rPr>
                <w:sz w:val="18"/>
                <w:szCs w:val="18"/>
              </w:rPr>
            </w:pPr>
          </w:p>
        </w:tc>
        <w:tc>
          <w:tcPr>
            <w:tcW w:w="4252" w:type="dxa"/>
          </w:tcPr>
          <w:p w14:paraId="7B52FBA6" w14:textId="77777777" w:rsidR="00143643" w:rsidRPr="00255E6C" w:rsidRDefault="00143643" w:rsidP="00F835E0">
            <w:pPr>
              <w:rPr>
                <w:sz w:val="18"/>
                <w:szCs w:val="18"/>
              </w:rPr>
            </w:pPr>
          </w:p>
        </w:tc>
        <w:tc>
          <w:tcPr>
            <w:tcW w:w="958" w:type="dxa"/>
          </w:tcPr>
          <w:p w14:paraId="398D0F35" w14:textId="77777777" w:rsidR="00143643" w:rsidRPr="000C7552" w:rsidRDefault="00143643" w:rsidP="00F835E0">
            <w:pPr>
              <w:jc w:val="center"/>
              <w:rPr>
                <w:sz w:val="18"/>
                <w:szCs w:val="18"/>
              </w:rPr>
            </w:pPr>
          </w:p>
        </w:tc>
      </w:tr>
      <w:tr w:rsidR="00143643" w:rsidRPr="00B37311" w14:paraId="706ECE60" w14:textId="77777777" w:rsidTr="00F835E0">
        <w:tc>
          <w:tcPr>
            <w:tcW w:w="562" w:type="dxa"/>
          </w:tcPr>
          <w:p w14:paraId="0CEFEC41" w14:textId="77777777" w:rsidR="00143643" w:rsidRDefault="00143643" w:rsidP="00F835E0">
            <w:pPr>
              <w:jc w:val="center"/>
              <w:rPr>
                <w:sz w:val="18"/>
                <w:szCs w:val="18"/>
              </w:rPr>
            </w:pPr>
            <w:r>
              <w:rPr>
                <w:sz w:val="18"/>
                <w:szCs w:val="18"/>
              </w:rPr>
              <w:t>12</w:t>
            </w:r>
          </w:p>
        </w:tc>
        <w:tc>
          <w:tcPr>
            <w:tcW w:w="5579" w:type="dxa"/>
          </w:tcPr>
          <w:p w14:paraId="6B47425E" w14:textId="77777777" w:rsidR="00143643" w:rsidRDefault="00143643" w:rsidP="00F835E0">
            <w:pPr>
              <w:rPr>
                <w:sz w:val="18"/>
                <w:szCs w:val="18"/>
              </w:rPr>
            </w:pPr>
            <w:r>
              <w:rPr>
                <w:sz w:val="18"/>
                <w:szCs w:val="18"/>
              </w:rPr>
              <w:t>DIVERSE</w:t>
            </w:r>
          </w:p>
        </w:tc>
        <w:tc>
          <w:tcPr>
            <w:tcW w:w="6895" w:type="dxa"/>
            <w:gridSpan w:val="4"/>
          </w:tcPr>
          <w:p w14:paraId="27C9F84D" w14:textId="77777777" w:rsidR="00143643" w:rsidRPr="00255E6C" w:rsidRDefault="00143643" w:rsidP="00F835E0">
            <w:pPr>
              <w:rPr>
                <w:sz w:val="18"/>
                <w:szCs w:val="18"/>
              </w:rPr>
            </w:pPr>
            <w:r>
              <w:rPr>
                <w:sz w:val="18"/>
                <w:szCs w:val="18"/>
              </w:rPr>
              <w:t xml:space="preserve">Restaurering påbegynt for snart 20 år siden. Avbrutt av økonomiske årsaker. Saga hadde et rekonstruert styrtrennefragment med underfallshjul. Rennefragmentet ble demontert under restaureringsarbeid høsten 2022 for å gjøre det mulig å restaurere den </w:t>
            </w:r>
            <w:proofErr w:type="spellStart"/>
            <w:r>
              <w:rPr>
                <w:sz w:val="18"/>
                <w:szCs w:val="18"/>
              </w:rPr>
              <w:t>bakenforstående</w:t>
            </w:r>
            <w:proofErr w:type="spellEnd"/>
            <w:r>
              <w:rPr>
                <w:sz w:val="18"/>
                <w:szCs w:val="18"/>
              </w:rPr>
              <w:t xml:space="preserve"> «tømmerkassa». Denne delen er foreløpig ikke gjenoppbygd, primært </w:t>
            </w:r>
            <w:r>
              <w:rPr>
                <w:sz w:val="18"/>
                <w:szCs w:val="18"/>
              </w:rPr>
              <w:lastRenderedPageBreak/>
              <w:t xml:space="preserve">fordi budsjettet for prosjektet var overskredet før vi var ferdige med restaureringa av det antikvariske saghuset. </w:t>
            </w:r>
          </w:p>
        </w:tc>
        <w:tc>
          <w:tcPr>
            <w:tcW w:w="958" w:type="dxa"/>
          </w:tcPr>
          <w:p w14:paraId="0A476809" w14:textId="77777777" w:rsidR="00143643" w:rsidRPr="000C7552" w:rsidRDefault="00143643" w:rsidP="00F835E0">
            <w:pPr>
              <w:jc w:val="center"/>
              <w:rPr>
                <w:sz w:val="18"/>
                <w:szCs w:val="18"/>
              </w:rPr>
            </w:pPr>
          </w:p>
        </w:tc>
      </w:tr>
      <w:tr w:rsidR="00143643" w:rsidRPr="00B37311" w14:paraId="22E32BE3" w14:textId="77777777" w:rsidTr="00F835E0">
        <w:tc>
          <w:tcPr>
            <w:tcW w:w="562" w:type="dxa"/>
          </w:tcPr>
          <w:p w14:paraId="65F0200D" w14:textId="77777777" w:rsidR="00143643" w:rsidRDefault="00143643" w:rsidP="00F835E0">
            <w:pPr>
              <w:jc w:val="center"/>
              <w:rPr>
                <w:sz w:val="18"/>
                <w:szCs w:val="18"/>
              </w:rPr>
            </w:pPr>
          </w:p>
        </w:tc>
        <w:tc>
          <w:tcPr>
            <w:tcW w:w="5579" w:type="dxa"/>
          </w:tcPr>
          <w:p w14:paraId="480A7135" w14:textId="77777777" w:rsidR="00143643" w:rsidRDefault="00143643" w:rsidP="00F835E0">
            <w:pPr>
              <w:rPr>
                <w:sz w:val="18"/>
                <w:szCs w:val="18"/>
              </w:rPr>
            </w:pPr>
            <w:r>
              <w:rPr>
                <w:sz w:val="18"/>
                <w:szCs w:val="18"/>
              </w:rPr>
              <w:t>OVERORDNET TILTAKSKLASSE</w:t>
            </w:r>
          </w:p>
        </w:tc>
        <w:tc>
          <w:tcPr>
            <w:tcW w:w="807" w:type="dxa"/>
          </w:tcPr>
          <w:p w14:paraId="53A5D9F7" w14:textId="77777777" w:rsidR="00143643" w:rsidRPr="000C7552" w:rsidRDefault="00143643" w:rsidP="00F835E0">
            <w:pPr>
              <w:jc w:val="center"/>
              <w:rPr>
                <w:sz w:val="18"/>
                <w:szCs w:val="18"/>
              </w:rPr>
            </w:pPr>
          </w:p>
        </w:tc>
        <w:tc>
          <w:tcPr>
            <w:tcW w:w="844" w:type="dxa"/>
          </w:tcPr>
          <w:p w14:paraId="1CA7BF29" w14:textId="77777777" w:rsidR="00143643" w:rsidRPr="000C7552" w:rsidRDefault="00143643" w:rsidP="00F835E0">
            <w:pPr>
              <w:jc w:val="center"/>
              <w:rPr>
                <w:sz w:val="18"/>
                <w:szCs w:val="18"/>
              </w:rPr>
            </w:pPr>
          </w:p>
        </w:tc>
        <w:tc>
          <w:tcPr>
            <w:tcW w:w="992" w:type="dxa"/>
          </w:tcPr>
          <w:p w14:paraId="6A5D46FB" w14:textId="77777777" w:rsidR="00143643" w:rsidRPr="000C7552" w:rsidRDefault="00143643" w:rsidP="00F835E0">
            <w:pPr>
              <w:jc w:val="center"/>
              <w:rPr>
                <w:sz w:val="18"/>
                <w:szCs w:val="18"/>
              </w:rPr>
            </w:pPr>
          </w:p>
        </w:tc>
        <w:tc>
          <w:tcPr>
            <w:tcW w:w="4252" w:type="dxa"/>
          </w:tcPr>
          <w:p w14:paraId="17790924" w14:textId="77777777" w:rsidR="00143643" w:rsidRPr="00255E6C" w:rsidRDefault="00143643" w:rsidP="00F835E0">
            <w:pPr>
              <w:rPr>
                <w:sz w:val="18"/>
                <w:szCs w:val="18"/>
              </w:rPr>
            </w:pPr>
          </w:p>
        </w:tc>
        <w:tc>
          <w:tcPr>
            <w:tcW w:w="958" w:type="dxa"/>
          </w:tcPr>
          <w:p w14:paraId="19606A85" w14:textId="77777777" w:rsidR="00143643" w:rsidRPr="000C7552" w:rsidRDefault="00143643" w:rsidP="00F835E0">
            <w:pPr>
              <w:jc w:val="center"/>
              <w:rPr>
                <w:sz w:val="18"/>
                <w:szCs w:val="18"/>
              </w:rPr>
            </w:pPr>
            <w:r>
              <w:rPr>
                <w:sz w:val="18"/>
                <w:szCs w:val="18"/>
              </w:rPr>
              <w:t>1</w:t>
            </w:r>
          </w:p>
        </w:tc>
      </w:tr>
      <w:tr w:rsidR="00143643" w:rsidRPr="00B37311" w14:paraId="09349E6B" w14:textId="77777777" w:rsidTr="00F835E0">
        <w:tc>
          <w:tcPr>
            <w:tcW w:w="562" w:type="dxa"/>
          </w:tcPr>
          <w:p w14:paraId="00176674" w14:textId="77777777" w:rsidR="00143643" w:rsidRDefault="00143643" w:rsidP="00F835E0">
            <w:pPr>
              <w:jc w:val="center"/>
              <w:rPr>
                <w:sz w:val="18"/>
                <w:szCs w:val="18"/>
              </w:rPr>
            </w:pPr>
          </w:p>
        </w:tc>
        <w:tc>
          <w:tcPr>
            <w:tcW w:w="5579" w:type="dxa"/>
          </w:tcPr>
          <w:p w14:paraId="1CC23274" w14:textId="77777777" w:rsidR="00143643" w:rsidRDefault="00143643" w:rsidP="00F835E0">
            <w:pPr>
              <w:rPr>
                <w:sz w:val="18"/>
                <w:szCs w:val="18"/>
              </w:rPr>
            </w:pPr>
            <w:r>
              <w:rPr>
                <w:sz w:val="18"/>
                <w:szCs w:val="18"/>
              </w:rPr>
              <w:t>TILLEGGSKOMMENTARER</w:t>
            </w:r>
          </w:p>
        </w:tc>
        <w:tc>
          <w:tcPr>
            <w:tcW w:w="807" w:type="dxa"/>
          </w:tcPr>
          <w:p w14:paraId="61165C77" w14:textId="77777777" w:rsidR="00143643" w:rsidRPr="000C7552" w:rsidRDefault="00143643" w:rsidP="00F835E0">
            <w:pPr>
              <w:jc w:val="center"/>
              <w:rPr>
                <w:sz w:val="18"/>
                <w:szCs w:val="18"/>
              </w:rPr>
            </w:pPr>
          </w:p>
        </w:tc>
        <w:tc>
          <w:tcPr>
            <w:tcW w:w="844" w:type="dxa"/>
          </w:tcPr>
          <w:p w14:paraId="31E61DEB" w14:textId="77777777" w:rsidR="00143643" w:rsidRPr="000C7552" w:rsidRDefault="00143643" w:rsidP="00F835E0">
            <w:pPr>
              <w:jc w:val="center"/>
              <w:rPr>
                <w:sz w:val="18"/>
                <w:szCs w:val="18"/>
              </w:rPr>
            </w:pPr>
          </w:p>
        </w:tc>
        <w:tc>
          <w:tcPr>
            <w:tcW w:w="992" w:type="dxa"/>
          </w:tcPr>
          <w:p w14:paraId="64168E4B" w14:textId="77777777" w:rsidR="00143643" w:rsidRPr="000C7552" w:rsidRDefault="00143643" w:rsidP="00F835E0">
            <w:pPr>
              <w:jc w:val="center"/>
              <w:rPr>
                <w:sz w:val="18"/>
                <w:szCs w:val="18"/>
              </w:rPr>
            </w:pPr>
          </w:p>
        </w:tc>
        <w:tc>
          <w:tcPr>
            <w:tcW w:w="4252" w:type="dxa"/>
          </w:tcPr>
          <w:p w14:paraId="505DCFDA" w14:textId="77777777" w:rsidR="00143643" w:rsidRPr="00255E6C" w:rsidRDefault="00143643" w:rsidP="00F835E0">
            <w:pPr>
              <w:rPr>
                <w:sz w:val="18"/>
                <w:szCs w:val="18"/>
              </w:rPr>
            </w:pPr>
          </w:p>
        </w:tc>
        <w:tc>
          <w:tcPr>
            <w:tcW w:w="958" w:type="dxa"/>
          </w:tcPr>
          <w:p w14:paraId="39FBBAA8" w14:textId="77777777" w:rsidR="00143643" w:rsidRPr="000C7552" w:rsidRDefault="00143643" w:rsidP="00F835E0">
            <w:pPr>
              <w:jc w:val="center"/>
              <w:rPr>
                <w:sz w:val="18"/>
                <w:szCs w:val="18"/>
              </w:rPr>
            </w:pPr>
          </w:p>
        </w:tc>
      </w:tr>
    </w:tbl>
    <w:p w14:paraId="42AE2B1D" w14:textId="77777777" w:rsidR="00143643" w:rsidRDefault="00143643" w:rsidP="00143643"/>
    <w:p w14:paraId="54A60259" w14:textId="2EB8D2E0" w:rsidR="00561045" w:rsidRDefault="00143643" w:rsidP="00143643">
      <w:r>
        <w:t xml:space="preserve">Restaureringsarbeidene som er gjort på denne bygningen er grundigere beskrevet på hovedposten for </w:t>
      </w:r>
      <w:proofErr w:type="spellStart"/>
      <w:r>
        <w:t>Andråsaga</w:t>
      </w:r>
      <w:proofErr w:type="spellEnd"/>
      <w:r>
        <w:t xml:space="preserve"> i museets Primus-database.</w:t>
      </w:r>
    </w:p>
    <w:sectPr w:rsidR="00561045" w:rsidSect="0014364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43"/>
    <w:rsid w:val="000A331C"/>
    <w:rsid w:val="00143643"/>
    <w:rsid w:val="00351E0E"/>
    <w:rsid w:val="00561045"/>
    <w:rsid w:val="00832B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7BA72"/>
  <w15:chartTrackingRefBased/>
  <w15:docId w15:val="{1BE8B345-6232-430F-9D42-9F82FD1B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643"/>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14364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14364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14364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14364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14364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14364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14364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14364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14364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4364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4364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4364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4364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4364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4364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4364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4364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43643"/>
    <w:rPr>
      <w:rFonts w:eastAsiaTheme="majorEastAsia" w:cstheme="majorBidi"/>
      <w:color w:val="272727" w:themeColor="text1" w:themeTint="D8"/>
    </w:rPr>
  </w:style>
  <w:style w:type="paragraph" w:styleId="Tittel">
    <w:name w:val="Title"/>
    <w:basedOn w:val="Normal"/>
    <w:next w:val="Normal"/>
    <w:link w:val="TittelTegn"/>
    <w:uiPriority w:val="10"/>
    <w:qFormat/>
    <w:rsid w:val="0014364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14364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4364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14364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43643"/>
    <w:pPr>
      <w:spacing w:before="160" w:line="278" w:lineRule="auto"/>
      <w:jc w:val="center"/>
    </w:pPr>
    <w:rPr>
      <w:i/>
      <w:iCs/>
      <w:color w:val="404040" w:themeColor="text1" w:themeTint="BF"/>
      <w:kern w:val="2"/>
      <w:sz w:val="24"/>
      <w:szCs w:val="24"/>
      <w14:ligatures w14:val="standardContextual"/>
    </w:rPr>
  </w:style>
  <w:style w:type="character" w:customStyle="1" w:styleId="SitatTegn">
    <w:name w:val="Sitat Tegn"/>
    <w:basedOn w:val="Standardskriftforavsnitt"/>
    <w:link w:val="Sitat"/>
    <w:uiPriority w:val="29"/>
    <w:rsid w:val="00143643"/>
    <w:rPr>
      <w:i/>
      <w:iCs/>
      <w:color w:val="404040" w:themeColor="text1" w:themeTint="BF"/>
    </w:rPr>
  </w:style>
  <w:style w:type="paragraph" w:styleId="Listeavsnitt">
    <w:name w:val="List Paragraph"/>
    <w:basedOn w:val="Normal"/>
    <w:uiPriority w:val="34"/>
    <w:qFormat/>
    <w:rsid w:val="00143643"/>
    <w:pPr>
      <w:spacing w:line="278" w:lineRule="auto"/>
      <w:ind w:left="720"/>
      <w:contextualSpacing/>
    </w:pPr>
    <w:rPr>
      <w:kern w:val="2"/>
      <w:sz w:val="24"/>
      <w:szCs w:val="24"/>
      <w14:ligatures w14:val="standardContextual"/>
    </w:rPr>
  </w:style>
  <w:style w:type="character" w:styleId="Sterkutheving">
    <w:name w:val="Intense Emphasis"/>
    <w:basedOn w:val="Standardskriftforavsnitt"/>
    <w:uiPriority w:val="21"/>
    <w:qFormat/>
    <w:rsid w:val="00143643"/>
    <w:rPr>
      <w:i/>
      <w:iCs/>
      <w:color w:val="0F4761" w:themeColor="accent1" w:themeShade="BF"/>
    </w:rPr>
  </w:style>
  <w:style w:type="paragraph" w:styleId="Sterktsitat">
    <w:name w:val="Intense Quote"/>
    <w:basedOn w:val="Normal"/>
    <w:next w:val="Normal"/>
    <w:link w:val="SterktsitatTegn"/>
    <w:uiPriority w:val="30"/>
    <w:qFormat/>
    <w:rsid w:val="0014364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erktsitatTegn">
    <w:name w:val="Sterkt sitat Tegn"/>
    <w:basedOn w:val="Standardskriftforavsnitt"/>
    <w:link w:val="Sterktsitat"/>
    <w:uiPriority w:val="30"/>
    <w:rsid w:val="00143643"/>
    <w:rPr>
      <w:i/>
      <w:iCs/>
      <w:color w:val="0F4761" w:themeColor="accent1" w:themeShade="BF"/>
    </w:rPr>
  </w:style>
  <w:style w:type="character" w:styleId="Sterkreferanse">
    <w:name w:val="Intense Reference"/>
    <w:basedOn w:val="Standardskriftforavsnitt"/>
    <w:uiPriority w:val="32"/>
    <w:qFormat/>
    <w:rsid w:val="00143643"/>
    <w:rPr>
      <w:b/>
      <w:bCs/>
      <w:smallCaps/>
      <w:color w:val="0F4761" w:themeColor="accent1" w:themeShade="BF"/>
      <w:spacing w:val="5"/>
    </w:rPr>
  </w:style>
  <w:style w:type="table" w:styleId="Tabellrutenett">
    <w:name w:val="Table Grid"/>
    <w:basedOn w:val="Vanligtabell"/>
    <w:uiPriority w:val="39"/>
    <w:rsid w:val="0014364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51c623d-17a7-4c46-a571-3425372009b6}" enabled="1" method="Standard" siteId="{c9bbb8bd-b4cb-402a-9aa1-f9953db5441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5359</Characters>
  <Application>Microsoft Office Word</Application>
  <DocSecurity>0</DocSecurity>
  <Lines>44</Lines>
  <Paragraphs>12</Paragraphs>
  <ScaleCrop>false</ScaleCrop>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2</cp:revision>
  <dcterms:created xsi:type="dcterms:W3CDTF">2025-10-15T13:27:00Z</dcterms:created>
  <dcterms:modified xsi:type="dcterms:W3CDTF">2025-10-15T13:28:00Z</dcterms:modified>
</cp:coreProperties>
</file>