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303" w14:textId="77777777" w:rsidR="001819BD" w:rsidRPr="00F06137" w:rsidRDefault="001819BD" w:rsidP="001819BD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1819BD" w:rsidRPr="00B37311" w14:paraId="49D28E1C" w14:textId="77777777" w:rsidTr="002D19CD">
        <w:tc>
          <w:tcPr>
            <w:tcW w:w="6141" w:type="dxa"/>
            <w:gridSpan w:val="2"/>
          </w:tcPr>
          <w:p w14:paraId="20E5D30D" w14:textId="77777777" w:rsidR="001819BD" w:rsidRDefault="001819BD" w:rsidP="002D19CD">
            <w:r>
              <w:t>SJEKKLISTE FORENKLET FDV-RUNDE</w:t>
            </w:r>
          </w:p>
          <w:p w14:paraId="2BDE5A50" w14:textId="77777777" w:rsidR="001819BD" w:rsidRPr="009064D1" w:rsidRDefault="001819BD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Slåttebu</w:t>
            </w:r>
            <w:proofErr w:type="spellEnd"/>
            <w:r>
              <w:rPr>
                <w:sz w:val="18"/>
                <w:szCs w:val="18"/>
              </w:rPr>
              <w:t xml:space="preserve"> («Bakka-bua»), Røros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i periode med mye nedbør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0C3B7892" w14:textId="77777777" w:rsidR="001819BD" w:rsidRPr="009064D1" w:rsidRDefault="001819BD" w:rsidP="002D19CD">
            <w:pPr>
              <w:jc w:val="center"/>
              <w:rPr>
                <w:sz w:val="18"/>
                <w:szCs w:val="18"/>
              </w:rPr>
            </w:pPr>
          </w:p>
          <w:p w14:paraId="608D33C8" w14:textId="77777777" w:rsidR="001819BD" w:rsidRPr="009064D1" w:rsidRDefault="001819BD" w:rsidP="002D19CD">
            <w:pPr>
              <w:jc w:val="center"/>
              <w:rPr>
                <w:sz w:val="18"/>
                <w:szCs w:val="18"/>
              </w:rPr>
            </w:pPr>
          </w:p>
          <w:p w14:paraId="24086915" w14:textId="77777777" w:rsidR="001819BD" w:rsidRPr="009064D1" w:rsidRDefault="001819BD" w:rsidP="002D19CD">
            <w:pPr>
              <w:jc w:val="center"/>
              <w:rPr>
                <w:sz w:val="18"/>
                <w:szCs w:val="18"/>
              </w:rPr>
            </w:pPr>
          </w:p>
          <w:p w14:paraId="71B413E8" w14:textId="77777777" w:rsidR="001819BD" w:rsidRPr="009064D1" w:rsidRDefault="001819BD" w:rsidP="002D19CD">
            <w:pPr>
              <w:jc w:val="center"/>
              <w:rPr>
                <w:sz w:val="18"/>
                <w:szCs w:val="18"/>
              </w:rPr>
            </w:pPr>
          </w:p>
          <w:p w14:paraId="246C9DD9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5F05D54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1395501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F7EDA03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07E65FB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C1B0D32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4D62E27" w14:textId="77777777" w:rsidR="001819BD" w:rsidRDefault="001819BD" w:rsidP="002D19CD">
            <w:pPr>
              <w:jc w:val="center"/>
              <w:rPr>
                <w:lang w:val="nn-NO"/>
              </w:rPr>
            </w:pPr>
          </w:p>
          <w:p w14:paraId="17B552BB" w14:textId="77777777" w:rsidR="001819BD" w:rsidRDefault="001819BD" w:rsidP="002D19CD">
            <w:pPr>
              <w:jc w:val="center"/>
              <w:rPr>
                <w:lang w:val="nn-NO"/>
              </w:rPr>
            </w:pPr>
          </w:p>
          <w:p w14:paraId="22338B21" w14:textId="77777777" w:rsidR="001819BD" w:rsidRDefault="001819BD" w:rsidP="002D19CD">
            <w:pPr>
              <w:jc w:val="center"/>
              <w:rPr>
                <w:lang w:val="nn-NO"/>
              </w:rPr>
            </w:pPr>
          </w:p>
          <w:p w14:paraId="2E6D377F" w14:textId="77777777" w:rsidR="001819BD" w:rsidRPr="00255E6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EF6DA0E" w14:textId="77777777" w:rsidR="001819BD" w:rsidRDefault="001819BD" w:rsidP="002D19CD">
            <w:pPr>
              <w:rPr>
                <w:sz w:val="18"/>
                <w:szCs w:val="18"/>
                <w:lang w:val="nn-NO"/>
              </w:rPr>
            </w:pPr>
          </w:p>
          <w:p w14:paraId="4F181989" w14:textId="77777777" w:rsidR="001819BD" w:rsidRDefault="001819BD" w:rsidP="002D19CD">
            <w:pPr>
              <w:rPr>
                <w:sz w:val="18"/>
                <w:szCs w:val="18"/>
                <w:lang w:val="nn-NO"/>
              </w:rPr>
            </w:pPr>
          </w:p>
          <w:p w14:paraId="6A987D6D" w14:textId="77777777" w:rsidR="001819BD" w:rsidRDefault="001819BD" w:rsidP="002D19CD">
            <w:pPr>
              <w:rPr>
                <w:sz w:val="18"/>
                <w:szCs w:val="18"/>
                <w:lang w:val="nn-NO"/>
              </w:rPr>
            </w:pPr>
          </w:p>
          <w:p w14:paraId="7710A492" w14:textId="77777777" w:rsidR="001819BD" w:rsidRDefault="001819BD" w:rsidP="002D19CD">
            <w:pPr>
              <w:rPr>
                <w:sz w:val="18"/>
                <w:szCs w:val="18"/>
                <w:lang w:val="nn-NO"/>
              </w:rPr>
            </w:pPr>
          </w:p>
          <w:p w14:paraId="54867D68" w14:textId="77777777" w:rsidR="001819BD" w:rsidRPr="00255E6C" w:rsidRDefault="001819BD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685EF19" w14:textId="77777777" w:rsidR="001819BD" w:rsidRPr="00CA7E9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B3276A3" w14:textId="77777777" w:rsidR="001819BD" w:rsidRPr="00CA7E9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9FE1BE9" w14:textId="77777777" w:rsidR="001819BD" w:rsidRPr="00CA7E9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481AB8A" w14:textId="77777777" w:rsidR="001819BD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D9E8435" w14:textId="77777777" w:rsidR="001819BD" w:rsidRPr="00CA7E9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CA7E9C">
              <w:rPr>
                <w:sz w:val="18"/>
                <w:szCs w:val="18"/>
                <w:lang w:val="nn-NO"/>
              </w:rPr>
              <w:t>TG/KG</w:t>
            </w:r>
          </w:p>
          <w:p w14:paraId="6542AC22" w14:textId="77777777" w:rsidR="001819BD" w:rsidRPr="00CA7E9C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1819BD" w:rsidRPr="00B37311" w14:paraId="30FACF44" w14:textId="77777777" w:rsidTr="002D19CD">
        <w:tc>
          <w:tcPr>
            <w:tcW w:w="562" w:type="dxa"/>
          </w:tcPr>
          <w:p w14:paraId="2DA2A862" w14:textId="77777777" w:rsidR="001819BD" w:rsidRPr="00B37311" w:rsidRDefault="001819B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42273C5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8C020EF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DBC5EE6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914A84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6E45CD4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 glissen skog, i utkanten av åpen plass. Forholdsvis god luftsirkulasjon. Kratt må holdes nede.</w:t>
            </w:r>
          </w:p>
        </w:tc>
        <w:tc>
          <w:tcPr>
            <w:tcW w:w="958" w:type="dxa"/>
          </w:tcPr>
          <w:p w14:paraId="31CA17AB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819BD" w:rsidRPr="00B37311" w14:paraId="776C0A7F" w14:textId="77777777" w:rsidTr="002D19CD">
        <w:tc>
          <w:tcPr>
            <w:tcW w:w="562" w:type="dxa"/>
          </w:tcPr>
          <w:p w14:paraId="20EE3CDF" w14:textId="77777777" w:rsidR="001819BD" w:rsidRPr="00B37311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EA1F054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58DC4F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ACB357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CFE7DC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2FEA887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Bua ligger på tørrmur, i grei avstand fra bakken. Muren stikker litt langt ut fra svillstokkene, og «fanger» vann.</w:t>
            </w:r>
          </w:p>
        </w:tc>
        <w:tc>
          <w:tcPr>
            <w:tcW w:w="958" w:type="dxa"/>
          </w:tcPr>
          <w:p w14:paraId="5E94396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819BD" w:rsidRPr="00B37311" w14:paraId="5B157077" w14:textId="77777777" w:rsidTr="002D19CD">
        <w:tc>
          <w:tcPr>
            <w:tcW w:w="562" w:type="dxa"/>
          </w:tcPr>
          <w:p w14:paraId="06DBACAA" w14:textId="77777777" w:rsidR="001819BD" w:rsidRPr="00B37311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47BB96B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985188A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20B115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DA6159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965463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Tømmeret i bua er sterkt forvitret – særlig på nord-veggen. Vi vet ikke sikkert i hvilken utstrekning råte-utviklinga har fortsatt etter at huset kom til NSM.</w:t>
            </w:r>
          </w:p>
        </w:tc>
        <w:tc>
          <w:tcPr>
            <w:tcW w:w="958" w:type="dxa"/>
          </w:tcPr>
          <w:p w14:paraId="1D302558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819BD" w:rsidRPr="00B37311" w14:paraId="0453571F" w14:textId="77777777" w:rsidTr="002D19CD">
        <w:tc>
          <w:tcPr>
            <w:tcW w:w="562" w:type="dxa"/>
          </w:tcPr>
          <w:p w14:paraId="60887AB7" w14:textId="77777777" w:rsidR="001819BD" w:rsidRPr="00B37311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ED8B77D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0B041DAA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7F2C1EC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06594A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9C74ED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123E8A7B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1819BD" w:rsidRPr="00B37311" w14:paraId="24FB5523" w14:textId="77777777" w:rsidTr="002D19CD">
        <w:tc>
          <w:tcPr>
            <w:tcW w:w="562" w:type="dxa"/>
          </w:tcPr>
          <w:p w14:paraId="0C41E9DA" w14:textId="77777777" w:rsidR="001819BD" w:rsidRPr="00B37311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57B4FC67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5543DBB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7504B87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E6E4A4A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824E753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takrenner, men står godt opp fra bakken. Det bør ikke lagres ting i dryppsonen</w:t>
            </w:r>
          </w:p>
        </w:tc>
        <w:tc>
          <w:tcPr>
            <w:tcW w:w="958" w:type="dxa"/>
          </w:tcPr>
          <w:p w14:paraId="3ACB5151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819BD" w:rsidRPr="00B37311" w14:paraId="2923B613" w14:textId="77777777" w:rsidTr="002D19CD">
        <w:tc>
          <w:tcPr>
            <w:tcW w:w="562" w:type="dxa"/>
          </w:tcPr>
          <w:p w14:paraId="58FDE8D8" w14:textId="77777777" w:rsidR="001819BD" w:rsidRPr="00B37311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FDA8B1A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E1715C0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6AA2E27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9B99257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2FFD54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Grunnmursplasten som er brukt som fuktsperre er lagt opp-ned, men ingen lekkasjer er observert foreløpig.</w:t>
            </w:r>
          </w:p>
        </w:tc>
        <w:tc>
          <w:tcPr>
            <w:tcW w:w="958" w:type="dxa"/>
          </w:tcPr>
          <w:p w14:paraId="4F1664B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819BD" w:rsidRPr="00B37311" w14:paraId="005906C8" w14:textId="77777777" w:rsidTr="002D19CD">
        <w:tc>
          <w:tcPr>
            <w:tcW w:w="562" w:type="dxa"/>
          </w:tcPr>
          <w:p w14:paraId="5A0CC3B4" w14:textId="77777777" w:rsidR="001819BD" w:rsidRPr="00B37311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6BCB133" w14:textId="77777777" w:rsidR="001819BD" w:rsidRPr="00B37311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FE6BF1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23D3C07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234C9C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2D02ED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virker sekundær, men er i god stand. Dør og beitskier er feilmontert.</w:t>
            </w:r>
          </w:p>
        </w:tc>
        <w:tc>
          <w:tcPr>
            <w:tcW w:w="958" w:type="dxa"/>
          </w:tcPr>
          <w:p w14:paraId="6FD603B4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819BD" w:rsidRPr="00B37311" w14:paraId="3C55746E" w14:textId="77777777" w:rsidTr="002D19CD">
        <w:tc>
          <w:tcPr>
            <w:tcW w:w="562" w:type="dxa"/>
          </w:tcPr>
          <w:p w14:paraId="7265D9D4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8629C8B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A1C5265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B91B49F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FCB1FFD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96F9DC" w14:textId="77777777" w:rsidR="001819BD" w:rsidRPr="00255E6C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Østsida av ljoreåpningen mangler never. Her ledes vann inn i trevirket, med grobunn for tømmersopp og råte.</w:t>
            </w:r>
          </w:p>
        </w:tc>
        <w:tc>
          <w:tcPr>
            <w:tcW w:w="958" w:type="dxa"/>
          </w:tcPr>
          <w:p w14:paraId="10FC5BAB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819BD" w:rsidRPr="00B37311" w14:paraId="5F7D8288" w14:textId="77777777" w:rsidTr="002D19CD">
        <w:tc>
          <w:tcPr>
            <w:tcW w:w="562" w:type="dxa"/>
          </w:tcPr>
          <w:p w14:paraId="35607A7A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1475DFB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9ED40D9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DD966D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E0CC6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0D9DF4" w14:textId="77777777" w:rsidR="001819BD" w:rsidRPr="00255E6C" w:rsidRDefault="001819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713EA8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1819BD" w:rsidRPr="00B37311" w14:paraId="462EF3AB" w14:textId="77777777" w:rsidTr="002D19CD">
        <w:tc>
          <w:tcPr>
            <w:tcW w:w="562" w:type="dxa"/>
          </w:tcPr>
          <w:p w14:paraId="6D058188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7472E5A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50C9F48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EB7DED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EC2C6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714177" w14:textId="77777777" w:rsidR="001819BD" w:rsidRPr="00255E6C" w:rsidRDefault="001819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4E95356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1819BD" w:rsidRPr="00B37311" w14:paraId="4713B386" w14:textId="77777777" w:rsidTr="002D19CD">
        <w:tc>
          <w:tcPr>
            <w:tcW w:w="562" w:type="dxa"/>
          </w:tcPr>
          <w:p w14:paraId="1246B067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3CEA2B9F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E98422F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22FF398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A0E50F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B805E4B" w14:textId="77777777" w:rsidR="001819BD" w:rsidRPr="00255E6C" w:rsidRDefault="001819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6AE482C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1819BD" w:rsidRPr="00B37311" w14:paraId="56FB6EC7" w14:textId="77777777" w:rsidTr="002D19CD">
        <w:tc>
          <w:tcPr>
            <w:tcW w:w="562" w:type="dxa"/>
          </w:tcPr>
          <w:p w14:paraId="59DAF8F7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408DFB0A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1E48A46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7995886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E5F641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24F2D5" w14:textId="77777777" w:rsidR="001819BD" w:rsidRPr="00255E6C" w:rsidRDefault="001819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1849958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1819BD" w:rsidRPr="00B37311" w14:paraId="1C32088F" w14:textId="77777777" w:rsidTr="002D19CD">
        <w:tc>
          <w:tcPr>
            <w:tcW w:w="562" w:type="dxa"/>
          </w:tcPr>
          <w:p w14:paraId="06D5BB46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07E11AB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0F78B187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3F4ACE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25949B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BC2DAFE" w14:textId="77777777" w:rsidR="001819BD" w:rsidRPr="00255E6C" w:rsidRDefault="001819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D583690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1819BD" w:rsidRPr="00B37311" w14:paraId="44E93AA8" w14:textId="77777777" w:rsidTr="002D19CD">
        <w:tc>
          <w:tcPr>
            <w:tcW w:w="562" w:type="dxa"/>
          </w:tcPr>
          <w:p w14:paraId="467F0C0C" w14:textId="77777777" w:rsidR="001819BD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2FE07BF" w14:textId="77777777" w:rsidR="001819BD" w:rsidRDefault="001819B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67BE6A1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A4B89D3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F34D9A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F4E0A3" w14:textId="77777777" w:rsidR="001819BD" w:rsidRPr="00255E6C" w:rsidRDefault="001819B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B5AC94B" w14:textId="77777777" w:rsidR="001819BD" w:rsidRPr="00CA7E9C" w:rsidRDefault="001819BD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A8DB40" w14:textId="77777777" w:rsidR="001875E2" w:rsidRDefault="001875E2"/>
    <w:sectPr w:rsidR="001875E2" w:rsidSect="001819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BD"/>
    <w:rsid w:val="000769B8"/>
    <w:rsid w:val="001819BD"/>
    <w:rsid w:val="001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57B0"/>
  <w15:chartTrackingRefBased/>
  <w15:docId w15:val="{9169C893-DF0A-4A21-B62B-2861416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B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8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2022-10-07T09:15:00Z</dcterms:created>
  <dcterms:modified xsi:type="dcterms:W3CDTF">2022-10-07T09:16:00Z</dcterms:modified>
</cp:coreProperties>
</file>