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37443" w14:textId="77777777" w:rsidR="00C94231" w:rsidRDefault="00C94231" w:rsidP="00C94231"/>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C94231" w:rsidRPr="009064D1" w14:paraId="46A844C9" w14:textId="77777777" w:rsidTr="00F034EF">
        <w:tc>
          <w:tcPr>
            <w:tcW w:w="6141" w:type="dxa"/>
            <w:gridSpan w:val="2"/>
          </w:tcPr>
          <w:p w14:paraId="21BFEDA8" w14:textId="77777777" w:rsidR="00C94231" w:rsidRDefault="00C94231" w:rsidP="00F034EF">
            <w:r>
              <w:t>SJEKKLISTE FORENKLET FDV-RUNDE</w:t>
            </w:r>
          </w:p>
          <w:p w14:paraId="5B0D0C2A" w14:textId="77777777" w:rsidR="00C94231" w:rsidRPr="009064D1" w:rsidRDefault="00C94231" w:rsidP="00F034EF">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w:t>
            </w:r>
            <w:r>
              <w:rPr>
                <w:sz w:val="18"/>
                <w:szCs w:val="18"/>
              </w:rPr>
              <w:t xml:space="preserve"> SJF-B.0008</w:t>
            </w:r>
            <w:r w:rsidRPr="009064D1">
              <w:rPr>
                <w:sz w:val="18"/>
                <w:szCs w:val="18"/>
              </w:rPr>
              <w:br/>
              <w:t>Navn på bygning:</w:t>
            </w:r>
            <w:r>
              <w:rPr>
                <w:sz w:val="18"/>
                <w:szCs w:val="18"/>
              </w:rPr>
              <w:t xml:space="preserve"> Stallkoie, Overhalla</w:t>
            </w:r>
            <w:r w:rsidRPr="009064D1">
              <w:rPr>
                <w:sz w:val="18"/>
                <w:szCs w:val="18"/>
              </w:rPr>
              <w:br/>
              <w:t>Etasjer:</w:t>
            </w:r>
            <w:r>
              <w:rPr>
                <w:sz w:val="18"/>
                <w:szCs w:val="18"/>
              </w:rPr>
              <w:t xml:space="preserve"> 2</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w:t>
            </w:r>
            <w:proofErr w:type="gramStart"/>
            <w:r>
              <w:rPr>
                <w:sz w:val="18"/>
                <w:szCs w:val="18"/>
              </w:rPr>
              <w:t xml:space="preserve">Gråvær </w:t>
            </w:r>
            <w:r w:rsidRPr="00FD3DBD">
              <w:rPr>
                <w:sz w:val="18"/>
                <w:szCs w:val="18"/>
              </w:rPr>
              <w:t xml:space="preserve"> –</w:t>
            </w:r>
            <w:proofErr w:type="gramEnd"/>
            <w:r w:rsidRPr="00FD3DBD">
              <w:rPr>
                <w:sz w:val="18"/>
                <w:szCs w:val="18"/>
              </w:rPr>
              <w:t xml:space="preserve"> etter en nedbørrik periode</w:t>
            </w:r>
            <w:r w:rsidRPr="009064D1">
              <w:rPr>
                <w:sz w:val="18"/>
                <w:szCs w:val="18"/>
              </w:rPr>
              <w:br/>
              <w:t>Dato</w:t>
            </w:r>
            <w:r>
              <w:rPr>
                <w:sz w:val="18"/>
                <w:szCs w:val="18"/>
              </w:rPr>
              <w:t xml:space="preserve">: 10. oktober 2022 </w:t>
            </w:r>
          </w:p>
        </w:tc>
        <w:tc>
          <w:tcPr>
            <w:tcW w:w="807" w:type="dxa"/>
          </w:tcPr>
          <w:p w14:paraId="1E9881B3" w14:textId="77777777" w:rsidR="00C94231" w:rsidRPr="009064D1" w:rsidRDefault="00C94231" w:rsidP="00F034EF">
            <w:pPr>
              <w:jc w:val="center"/>
              <w:rPr>
                <w:sz w:val="18"/>
                <w:szCs w:val="18"/>
              </w:rPr>
            </w:pPr>
          </w:p>
          <w:p w14:paraId="5BB46CB8" w14:textId="77777777" w:rsidR="00C94231" w:rsidRPr="009064D1" w:rsidRDefault="00C94231" w:rsidP="00F034EF">
            <w:pPr>
              <w:jc w:val="center"/>
              <w:rPr>
                <w:sz w:val="18"/>
                <w:szCs w:val="18"/>
              </w:rPr>
            </w:pPr>
          </w:p>
          <w:p w14:paraId="33BBADA1" w14:textId="77777777" w:rsidR="00C94231" w:rsidRPr="009064D1" w:rsidRDefault="00C94231" w:rsidP="00F034EF">
            <w:pPr>
              <w:jc w:val="center"/>
              <w:rPr>
                <w:sz w:val="18"/>
                <w:szCs w:val="18"/>
              </w:rPr>
            </w:pPr>
          </w:p>
          <w:p w14:paraId="4200CAB6" w14:textId="77777777" w:rsidR="00C94231" w:rsidRPr="009064D1" w:rsidRDefault="00C94231" w:rsidP="00F034EF">
            <w:pPr>
              <w:jc w:val="center"/>
              <w:rPr>
                <w:sz w:val="18"/>
                <w:szCs w:val="18"/>
              </w:rPr>
            </w:pPr>
          </w:p>
          <w:p w14:paraId="336D7E10" w14:textId="77777777" w:rsidR="00C94231" w:rsidRPr="009064D1" w:rsidRDefault="00C94231" w:rsidP="00F034EF">
            <w:pPr>
              <w:jc w:val="center"/>
              <w:rPr>
                <w:sz w:val="18"/>
                <w:szCs w:val="18"/>
              </w:rPr>
            </w:pPr>
            <w:r w:rsidRPr="009064D1">
              <w:rPr>
                <w:sz w:val="18"/>
                <w:szCs w:val="18"/>
              </w:rPr>
              <w:t>SJEKKET</w:t>
            </w:r>
            <w:r w:rsidRPr="009064D1">
              <w:rPr>
                <w:sz w:val="18"/>
                <w:szCs w:val="18"/>
              </w:rPr>
              <w:br/>
              <w:t>OK</w:t>
            </w:r>
          </w:p>
        </w:tc>
        <w:tc>
          <w:tcPr>
            <w:tcW w:w="844" w:type="dxa"/>
          </w:tcPr>
          <w:p w14:paraId="0A89EC67" w14:textId="77777777" w:rsidR="00C94231" w:rsidRPr="009064D1" w:rsidRDefault="00C94231" w:rsidP="00F034EF">
            <w:pPr>
              <w:jc w:val="center"/>
              <w:rPr>
                <w:sz w:val="18"/>
                <w:szCs w:val="18"/>
              </w:rPr>
            </w:pPr>
          </w:p>
          <w:p w14:paraId="683EF4EC" w14:textId="77777777" w:rsidR="00C94231" w:rsidRPr="009064D1" w:rsidRDefault="00C94231" w:rsidP="00F034EF">
            <w:pPr>
              <w:jc w:val="center"/>
              <w:rPr>
                <w:sz w:val="18"/>
                <w:szCs w:val="18"/>
              </w:rPr>
            </w:pPr>
          </w:p>
          <w:p w14:paraId="5246E2D7" w14:textId="77777777" w:rsidR="00C94231" w:rsidRPr="009064D1" w:rsidRDefault="00C94231" w:rsidP="00F034EF">
            <w:pPr>
              <w:jc w:val="center"/>
              <w:rPr>
                <w:sz w:val="18"/>
                <w:szCs w:val="18"/>
              </w:rPr>
            </w:pPr>
          </w:p>
          <w:p w14:paraId="04793B89" w14:textId="77777777" w:rsidR="00C94231" w:rsidRPr="009064D1" w:rsidRDefault="00C94231" w:rsidP="00F034EF">
            <w:pPr>
              <w:jc w:val="center"/>
              <w:rPr>
                <w:sz w:val="18"/>
                <w:szCs w:val="18"/>
              </w:rPr>
            </w:pPr>
          </w:p>
          <w:p w14:paraId="39ED99B0" w14:textId="77777777" w:rsidR="00C94231" w:rsidRPr="009064D1" w:rsidRDefault="00C94231" w:rsidP="00F034EF">
            <w:pPr>
              <w:jc w:val="center"/>
              <w:rPr>
                <w:sz w:val="18"/>
                <w:szCs w:val="18"/>
              </w:rPr>
            </w:pPr>
            <w:r w:rsidRPr="009064D1">
              <w:rPr>
                <w:sz w:val="18"/>
                <w:szCs w:val="18"/>
              </w:rPr>
              <w:t>SJEKKET</w:t>
            </w:r>
            <w:r w:rsidRPr="009064D1">
              <w:rPr>
                <w:sz w:val="18"/>
                <w:szCs w:val="18"/>
              </w:rPr>
              <w:br/>
              <w:t>IKKE OK</w:t>
            </w:r>
          </w:p>
        </w:tc>
        <w:tc>
          <w:tcPr>
            <w:tcW w:w="992" w:type="dxa"/>
          </w:tcPr>
          <w:p w14:paraId="6B2DC123" w14:textId="77777777" w:rsidR="00C94231" w:rsidRPr="009064D1" w:rsidRDefault="00C94231" w:rsidP="00F034EF">
            <w:pPr>
              <w:jc w:val="center"/>
            </w:pPr>
          </w:p>
          <w:p w14:paraId="55575180" w14:textId="77777777" w:rsidR="00C94231" w:rsidRPr="009064D1" w:rsidRDefault="00C94231" w:rsidP="00F034EF">
            <w:pPr>
              <w:jc w:val="center"/>
            </w:pPr>
          </w:p>
          <w:p w14:paraId="11DE8A06" w14:textId="77777777" w:rsidR="00C94231" w:rsidRPr="009064D1" w:rsidRDefault="00C94231" w:rsidP="00F034EF">
            <w:pPr>
              <w:jc w:val="center"/>
            </w:pPr>
          </w:p>
          <w:p w14:paraId="2161B896" w14:textId="77777777" w:rsidR="00C94231" w:rsidRPr="009064D1" w:rsidRDefault="00C94231" w:rsidP="00F034EF">
            <w:pPr>
              <w:jc w:val="center"/>
              <w:rPr>
                <w:sz w:val="18"/>
                <w:szCs w:val="18"/>
              </w:rPr>
            </w:pPr>
            <w:r w:rsidRPr="009064D1">
              <w:rPr>
                <w:sz w:val="18"/>
                <w:szCs w:val="18"/>
              </w:rPr>
              <w:t>UTBEDRET</w:t>
            </w:r>
            <w:r w:rsidRPr="009064D1">
              <w:rPr>
                <w:sz w:val="18"/>
                <w:szCs w:val="18"/>
              </w:rPr>
              <w:br/>
              <w:t>DATO</w:t>
            </w:r>
          </w:p>
        </w:tc>
        <w:tc>
          <w:tcPr>
            <w:tcW w:w="4252" w:type="dxa"/>
          </w:tcPr>
          <w:p w14:paraId="3CF31302" w14:textId="77777777" w:rsidR="00C94231" w:rsidRPr="009064D1" w:rsidRDefault="00C94231" w:rsidP="00F034EF">
            <w:pPr>
              <w:rPr>
                <w:sz w:val="18"/>
                <w:szCs w:val="18"/>
              </w:rPr>
            </w:pPr>
          </w:p>
          <w:p w14:paraId="542CF643" w14:textId="77777777" w:rsidR="00C94231" w:rsidRPr="009064D1" w:rsidRDefault="00C94231" w:rsidP="00F034EF">
            <w:pPr>
              <w:rPr>
                <w:sz w:val="18"/>
                <w:szCs w:val="18"/>
              </w:rPr>
            </w:pPr>
          </w:p>
          <w:p w14:paraId="5BF04D91" w14:textId="77777777" w:rsidR="00C94231" w:rsidRPr="009064D1" w:rsidRDefault="00C94231" w:rsidP="00F034EF">
            <w:pPr>
              <w:rPr>
                <w:sz w:val="18"/>
                <w:szCs w:val="18"/>
              </w:rPr>
            </w:pPr>
          </w:p>
          <w:p w14:paraId="2CDC9CBA" w14:textId="77777777" w:rsidR="00C94231" w:rsidRPr="009064D1" w:rsidRDefault="00C94231" w:rsidP="00F034EF">
            <w:pPr>
              <w:rPr>
                <w:sz w:val="18"/>
                <w:szCs w:val="18"/>
              </w:rPr>
            </w:pPr>
          </w:p>
          <w:p w14:paraId="26755860" w14:textId="77777777" w:rsidR="00C94231" w:rsidRPr="009064D1" w:rsidRDefault="00C94231" w:rsidP="00F034EF">
            <w:pPr>
              <w:rPr>
                <w:sz w:val="18"/>
                <w:szCs w:val="18"/>
              </w:rPr>
            </w:pPr>
            <w:r w:rsidRPr="009064D1">
              <w:rPr>
                <w:sz w:val="18"/>
                <w:szCs w:val="18"/>
              </w:rPr>
              <w:t>KOMMENTARFELT</w:t>
            </w:r>
          </w:p>
        </w:tc>
        <w:tc>
          <w:tcPr>
            <w:tcW w:w="958" w:type="dxa"/>
          </w:tcPr>
          <w:p w14:paraId="7ECC1551" w14:textId="77777777" w:rsidR="00C94231" w:rsidRPr="005A5749" w:rsidRDefault="00C94231" w:rsidP="00F034EF">
            <w:pPr>
              <w:jc w:val="center"/>
              <w:rPr>
                <w:sz w:val="18"/>
                <w:szCs w:val="18"/>
              </w:rPr>
            </w:pPr>
          </w:p>
          <w:p w14:paraId="765AB856" w14:textId="77777777" w:rsidR="00C94231" w:rsidRPr="005A5749" w:rsidRDefault="00C94231" w:rsidP="00F034EF">
            <w:pPr>
              <w:jc w:val="center"/>
              <w:rPr>
                <w:sz w:val="18"/>
                <w:szCs w:val="18"/>
              </w:rPr>
            </w:pPr>
          </w:p>
          <w:p w14:paraId="115EBB73" w14:textId="77777777" w:rsidR="00C94231" w:rsidRPr="005A5749" w:rsidRDefault="00C94231" w:rsidP="00F034EF">
            <w:pPr>
              <w:jc w:val="center"/>
              <w:rPr>
                <w:sz w:val="18"/>
                <w:szCs w:val="18"/>
              </w:rPr>
            </w:pPr>
          </w:p>
          <w:p w14:paraId="7A49D628" w14:textId="77777777" w:rsidR="00C94231" w:rsidRDefault="00C94231" w:rsidP="00F034EF">
            <w:pPr>
              <w:jc w:val="center"/>
              <w:rPr>
                <w:sz w:val="18"/>
                <w:szCs w:val="18"/>
              </w:rPr>
            </w:pPr>
          </w:p>
          <w:p w14:paraId="7DA9C340" w14:textId="77777777" w:rsidR="00C94231" w:rsidRPr="005A5749" w:rsidRDefault="00C94231" w:rsidP="00F034EF">
            <w:pPr>
              <w:jc w:val="center"/>
              <w:rPr>
                <w:sz w:val="18"/>
                <w:szCs w:val="18"/>
              </w:rPr>
            </w:pPr>
            <w:r w:rsidRPr="005A5749">
              <w:rPr>
                <w:sz w:val="18"/>
                <w:szCs w:val="18"/>
              </w:rPr>
              <w:t>TG/KG</w:t>
            </w:r>
          </w:p>
          <w:p w14:paraId="74B45EDD" w14:textId="77777777" w:rsidR="00C94231" w:rsidRPr="005A5749" w:rsidRDefault="00C94231" w:rsidP="00F034EF">
            <w:pPr>
              <w:jc w:val="center"/>
              <w:rPr>
                <w:sz w:val="18"/>
                <w:szCs w:val="18"/>
              </w:rPr>
            </w:pPr>
          </w:p>
        </w:tc>
      </w:tr>
      <w:tr w:rsidR="00C94231" w:rsidRPr="00B37311" w14:paraId="769F9326" w14:textId="77777777" w:rsidTr="00F034EF">
        <w:tc>
          <w:tcPr>
            <w:tcW w:w="562" w:type="dxa"/>
          </w:tcPr>
          <w:p w14:paraId="4063C0A4" w14:textId="77777777" w:rsidR="00C94231" w:rsidRPr="009064D1" w:rsidRDefault="00C94231" w:rsidP="00F034EF">
            <w:pPr>
              <w:jc w:val="center"/>
              <w:rPr>
                <w:sz w:val="18"/>
                <w:szCs w:val="18"/>
              </w:rPr>
            </w:pPr>
            <w:r w:rsidRPr="009064D1">
              <w:rPr>
                <w:sz w:val="18"/>
                <w:szCs w:val="18"/>
              </w:rPr>
              <w:t>1</w:t>
            </w:r>
          </w:p>
        </w:tc>
        <w:tc>
          <w:tcPr>
            <w:tcW w:w="5579" w:type="dxa"/>
          </w:tcPr>
          <w:p w14:paraId="4DE22373" w14:textId="77777777" w:rsidR="00C94231" w:rsidRPr="00B37311" w:rsidRDefault="00C94231" w:rsidP="00F034EF">
            <w:pPr>
              <w:rPr>
                <w:sz w:val="18"/>
                <w:szCs w:val="18"/>
              </w:rPr>
            </w:pPr>
            <w:r w:rsidRPr="00B37311">
              <w:rPr>
                <w:sz w:val="18"/>
                <w:szCs w:val="18"/>
              </w:rPr>
              <w:t>VEGETASJON INNTIL BYGNING. Sjekk om det er vegetasjon som gir dårlig luftsirkulasjon rundt bygningen.</w:t>
            </w:r>
          </w:p>
        </w:tc>
        <w:tc>
          <w:tcPr>
            <w:tcW w:w="807" w:type="dxa"/>
          </w:tcPr>
          <w:p w14:paraId="7776E4BD" w14:textId="77777777" w:rsidR="00C94231" w:rsidRPr="006828DC" w:rsidRDefault="00C94231" w:rsidP="00F034EF">
            <w:pPr>
              <w:jc w:val="center"/>
              <w:rPr>
                <w:sz w:val="18"/>
                <w:szCs w:val="18"/>
              </w:rPr>
            </w:pPr>
          </w:p>
        </w:tc>
        <w:tc>
          <w:tcPr>
            <w:tcW w:w="844" w:type="dxa"/>
          </w:tcPr>
          <w:p w14:paraId="2732316E" w14:textId="77777777" w:rsidR="00C94231" w:rsidRPr="006828DC" w:rsidRDefault="00C94231" w:rsidP="00F034EF">
            <w:pPr>
              <w:jc w:val="center"/>
              <w:rPr>
                <w:sz w:val="18"/>
                <w:szCs w:val="18"/>
              </w:rPr>
            </w:pPr>
            <w:r>
              <w:rPr>
                <w:sz w:val="18"/>
                <w:szCs w:val="18"/>
              </w:rPr>
              <w:t>OBS!</w:t>
            </w:r>
          </w:p>
        </w:tc>
        <w:tc>
          <w:tcPr>
            <w:tcW w:w="992" w:type="dxa"/>
          </w:tcPr>
          <w:p w14:paraId="4B9F0BB9" w14:textId="77777777" w:rsidR="00C94231" w:rsidRPr="006828DC" w:rsidRDefault="00C94231" w:rsidP="00F034EF">
            <w:pPr>
              <w:jc w:val="center"/>
              <w:rPr>
                <w:sz w:val="18"/>
                <w:szCs w:val="18"/>
              </w:rPr>
            </w:pPr>
          </w:p>
        </w:tc>
        <w:tc>
          <w:tcPr>
            <w:tcW w:w="4252" w:type="dxa"/>
          </w:tcPr>
          <w:p w14:paraId="2F918BFA" w14:textId="77777777" w:rsidR="00C94231" w:rsidRPr="00255E6C" w:rsidRDefault="00C94231" w:rsidP="00F034EF">
            <w:pPr>
              <w:rPr>
                <w:sz w:val="18"/>
                <w:szCs w:val="18"/>
              </w:rPr>
            </w:pPr>
            <w:r>
              <w:rPr>
                <w:sz w:val="18"/>
                <w:szCs w:val="18"/>
              </w:rPr>
              <w:t>Står i glissen, gammel barskog. Kronene begrenser tilgangen på sollys. Underskog må holdes nede. Et par av de nærmeste store furuene kan med fordel felles, for det er en viss fare for at kraftige vindkast kan velte dem over huset.</w:t>
            </w:r>
          </w:p>
        </w:tc>
        <w:tc>
          <w:tcPr>
            <w:tcW w:w="958" w:type="dxa"/>
          </w:tcPr>
          <w:p w14:paraId="7DB3D281" w14:textId="77777777" w:rsidR="00C94231" w:rsidRPr="005A5749" w:rsidRDefault="00C94231" w:rsidP="00F034EF">
            <w:pPr>
              <w:jc w:val="center"/>
              <w:rPr>
                <w:sz w:val="18"/>
                <w:szCs w:val="18"/>
              </w:rPr>
            </w:pPr>
            <w:r w:rsidRPr="005A5749">
              <w:rPr>
                <w:sz w:val="18"/>
                <w:szCs w:val="18"/>
              </w:rPr>
              <w:t>2</w:t>
            </w:r>
          </w:p>
        </w:tc>
      </w:tr>
      <w:tr w:rsidR="00C94231" w:rsidRPr="00B37311" w14:paraId="6BEF2C6A" w14:textId="77777777" w:rsidTr="00F034EF">
        <w:tc>
          <w:tcPr>
            <w:tcW w:w="562" w:type="dxa"/>
          </w:tcPr>
          <w:p w14:paraId="62DD1569" w14:textId="77777777" w:rsidR="00C94231" w:rsidRPr="00B37311" w:rsidRDefault="00C94231" w:rsidP="00F034EF">
            <w:pPr>
              <w:jc w:val="center"/>
              <w:rPr>
                <w:sz w:val="18"/>
                <w:szCs w:val="18"/>
              </w:rPr>
            </w:pPr>
            <w:r>
              <w:rPr>
                <w:sz w:val="18"/>
                <w:szCs w:val="18"/>
              </w:rPr>
              <w:t>2</w:t>
            </w:r>
          </w:p>
        </w:tc>
        <w:tc>
          <w:tcPr>
            <w:tcW w:w="5579" w:type="dxa"/>
          </w:tcPr>
          <w:p w14:paraId="568B39AE" w14:textId="77777777" w:rsidR="00C94231" w:rsidRPr="00B37311" w:rsidRDefault="00C94231" w:rsidP="00F034EF">
            <w:pPr>
              <w:rPr>
                <w:sz w:val="18"/>
                <w:szCs w:val="18"/>
              </w:rPr>
            </w:pPr>
            <w:r>
              <w:rPr>
                <w:sz w:val="18"/>
                <w:szCs w:val="18"/>
              </w:rPr>
              <w:t>FUNDAMENTER. Sig, bevegelse, endringer, setninger, ute av posisjon, i så fall hvor?</w:t>
            </w:r>
          </w:p>
        </w:tc>
        <w:tc>
          <w:tcPr>
            <w:tcW w:w="807" w:type="dxa"/>
          </w:tcPr>
          <w:p w14:paraId="3630AE90" w14:textId="77777777" w:rsidR="00C94231" w:rsidRPr="006828DC" w:rsidRDefault="00C94231" w:rsidP="00F034EF">
            <w:pPr>
              <w:jc w:val="center"/>
              <w:rPr>
                <w:sz w:val="18"/>
                <w:szCs w:val="18"/>
              </w:rPr>
            </w:pPr>
          </w:p>
        </w:tc>
        <w:tc>
          <w:tcPr>
            <w:tcW w:w="844" w:type="dxa"/>
          </w:tcPr>
          <w:p w14:paraId="04A5A8CD" w14:textId="77777777" w:rsidR="00C94231" w:rsidRPr="006828DC" w:rsidRDefault="00C94231" w:rsidP="00F034EF">
            <w:pPr>
              <w:jc w:val="center"/>
              <w:rPr>
                <w:sz w:val="18"/>
                <w:szCs w:val="18"/>
              </w:rPr>
            </w:pPr>
            <w:r>
              <w:rPr>
                <w:sz w:val="18"/>
                <w:szCs w:val="18"/>
              </w:rPr>
              <w:t>OBS!</w:t>
            </w:r>
          </w:p>
        </w:tc>
        <w:tc>
          <w:tcPr>
            <w:tcW w:w="992" w:type="dxa"/>
          </w:tcPr>
          <w:p w14:paraId="624975D2" w14:textId="77777777" w:rsidR="00C94231" w:rsidRPr="006828DC" w:rsidRDefault="00C94231" w:rsidP="00F034EF">
            <w:pPr>
              <w:jc w:val="center"/>
              <w:rPr>
                <w:sz w:val="18"/>
                <w:szCs w:val="18"/>
              </w:rPr>
            </w:pPr>
          </w:p>
        </w:tc>
        <w:tc>
          <w:tcPr>
            <w:tcW w:w="4252" w:type="dxa"/>
          </w:tcPr>
          <w:p w14:paraId="3739DFB8" w14:textId="77777777" w:rsidR="00C94231" w:rsidRPr="00255E6C" w:rsidRDefault="00C94231" w:rsidP="00F034EF">
            <w:pPr>
              <w:rPr>
                <w:sz w:val="18"/>
                <w:szCs w:val="18"/>
              </w:rPr>
            </w:pPr>
            <w:r>
              <w:rPr>
                <w:sz w:val="18"/>
                <w:szCs w:val="18"/>
              </w:rPr>
              <w:t>Tung bygning på laftestein på sandgrunn. Burde vært løftet og gitt underbygning med bedre bæreevne.</w:t>
            </w:r>
          </w:p>
        </w:tc>
        <w:tc>
          <w:tcPr>
            <w:tcW w:w="958" w:type="dxa"/>
          </w:tcPr>
          <w:p w14:paraId="424854EF" w14:textId="77777777" w:rsidR="00C94231" w:rsidRPr="005A5749" w:rsidRDefault="00C94231" w:rsidP="00F034EF">
            <w:pPr>
              <w:jc w:val="center"/>
              <w:rPr>
                <w:sz w:val="18"/>
                <w:szCs w:val="18"/>
              </w:rPr>
            </w:pPr>
            <w:r w:rsidRPr="005A5749">
              <w:rPr>
                <w:sz w:val="18"/>
                <w:szCs w:val="18"/>
              </w:rPr>
              <w:t>2</w:t>
            </w:r>
          </w:p>
        </w:tc>
      </w:tr>
      <w:tr w:rsidR="00C94231" w:rsidRPr="00B37311" w14:paraId="130D9F68" w14:textId="77777777" w:rsidTr="00F034EF">
        <w:tc>
          <w:tcPr>
            <w:tcW w:w="562" w:type="dxa"/>
          </w:tcPr>
          <w:p w14:paraId="5187C54F" w14:textId="77777777" w:rsidR="00C94231" w:rsidRPr="00B37311" w:rsidRDefault="00C94231" w:rsidP="00F034EF">
            <w:pPr>
              <w:jc w:val="center"/>
              <w:rPr>
                <w:sz w:val="18"/>
                <w:szCs w:val="18"/>
              </w:rPr>
            </w:pPr>
            <w:r>
              <w:rPr>
                <w:sz w:val="18"/>
                <w:szCs w:val="18"/>
              </w:rPr>
              <w:t>3</w:t>
            </w:r>
          </w:p>
        </w:tc>
        <w:tc>
          <w:tcPr>
            <w:tcW w:w="5579" w:type="dxa"/>
          </w:tcPr>
          <w:p w14:paraId="60A949A1" w14:textId="77777777" w:rsidR="00C94231" w:rsidRPr="00B37311" w:rsidRDefault="00C94231" w:rsidP="00F034EF">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597A8ED6" w14:textId="77777777" w:rsidR="00C94231" w:rsidRPr="006828DC" w:rsidRDefault="00C94231" w:rsidP="00F034EF">
            <w:pPr>
              <w:jc w:val="center"/>
              <w:rPr>
                <w:sz w:val="18"/>
                <w:szCs w:val="18"/>
              </w:rPr>
            </w:pPr>
          </w:p>
        </w:tc>
        <w:tc>
          <w:tcPr>
            <w:tcW w:w="844" w:type="dxa"/>
          </w:tcPr>
          <w:p w14:paraId="4DC6906B" w14:textId="77777777" w:rsidR="00C94231" w:rsidRPr="006828DC" w:rsidRDefault="00C94231" w:rsidP="00F034EF">
            <w:pPr>
              <w:jc w:val="center"/>
              <w:rPr>
                <w:sz w:val="18"/>
                <w:szCs w:val="18"/>
              </w:rPr>
            </w:pPr>
            <w:r>
              <w:rPr>
                <w:sz w:val="18"/>
                <w:szCs w:val="18"/>
              </w:rPr>
              <w:t>OBS!</w:t>
            </w:r>
          </w:p>
        </w:tc>
        <w:tc>
          <w:tcPr>
            <w:tcW w:w="992" w:type="dxa"/>
          </w:tcPr>
          <w:p w14:paraId="559F2931" w14:textId="77777777" w:rsidR="00C94231" w:rsidRPr="006828DC" w:rsidRDefault="00C94231" w:rsidP="00F034EF">
            <w:pPr>
              <w:jc w:val="center"/>
              <w:rPr>
                <w:sz w:val="18"/>
                <w:szCs w:val="18"/>
              </w:rPr>
            </w:pPr>
          </w:p>
        </w:tc>
        <w:tc>
          <w:tcPr>
            <w:tcW w:w="4252" w:type="dxa"/>
          </w:tcPr>
          <w:p w14:paraId="55FC3236" w14:textId="77777777" w:rsidR="00C94231" w:rsidRPr="00255E6C" w:rsidRDefault="00C94231" w:rsidP="00F034EF">
            <w:pPr>
              <w:rPr>
                <w:sz w:val="18"/>
                <w:szCs w:val="18"/>
              </w:rPr>
            </w:pPr>
            <w:r>
              <w:rPr>
                <w:sz w:val="18"/>
                <w:szCs w:val="18"/>
              </w:rPr>
              <w:t xml:space="preserve">Jfr. pkt. 2. Tømmeret er forvitret. Strekkfisker vurderes på søndre gavlvegg, som er for dårlig </w:t>
            </w:r>
            <w:proofErr w:type="spellStart"/>
            <w:r>
              <w:rPr>
                <w:sz w:val="18"/>
                <w:szCs w:val="18"/>
              </w:rPr>
              <w:t>dømlet</w:t>
            </w:r>
            <w:proofErr w:type="spellEnd"/>
            <w:r>
              <w:rPr>
                <w:sz w:val="18"/>
                <w:szCs w:val="18"/>
              </w:rPr>
              <w:t xml:space="preserve"> ved døråpningene. Også østre langvegg virker påfallende «bulkete». Trevirket i den bordkledde bindingsverksveggen i søndre gavl har bakkekontakt. Her suger trevirket fukt, noe som antas å ville </w:t>
            </w:r>
            <w:proofErr w:type="gramStart"/>
            <w:r>
              <w:rPr>
                <w:sz w:val="18"/>
                <w:szCs w:val="18"/>
              </w:rPr>
              <w:t>generere</w:t>
            </w:r>
            <w:proofErr w:type="gramEnd"/>
            <w:r>
              <w:rPr>
                <w:sz w:val="18"/>
                <w:szCs w:val="18"/>
              </w:rPr>
              <w:t xml:space="preserve"> råte. En stolpe i bordveggen i front bør justeres og golvet her bør sikres.</w:t>
            </w:r>
          </w:p>
        </w:tc>
        <w:tc>
          <w:tcPr>
            <w:tcW w:w="958" w:type="dxa"/>
          </w:tcPr>
          <w:p w14:paraId="471F33A8" w14:textId="77777777" w:rsidR="00C94231" w:rsidRPr="005A5749" w:rsidRDefault="00C94231" w:rsidP="00F034EF">
            <w:pPr>
              <w:jc w:val="center"/>
              <w:rPr>
                <w:sz w:val="18"/>
                <w:szCs w:val="18"/>
              </w:rPr>
            </w:pPr>
            <w:r w:rsidRPr="005A5749">
              <w:rPr>
                <w:sz w:val="18"/>
                <w:szCs w:val="18"/>
              </w:rPr>
              <w:t>2</w:t>
            </w:r>
          </w:p>
        </w:tc>
      </w:tr>
      <w:tr w:rsidR="00C94231" w:rsidRPr="00B37311" w14:paraId="71B63282" w14:textId="77777777" w:rsidTr="00F034EF">
        <w:tc>
          <w:tcPr>
            <w:tcW w:w="562" w:type="dxa"/>
          </w:tcPr>
          <w:p w14:paraId="0CA9176D" w14:textId="77777777" w:rsidR="00C94231" w:rsidRPr="00B37311" w:rsidRDefault="00C94231" w:rsidP="00F034EF">
            <w:pPr>
              <w:jc w:val="center"/>
              <w:rPr>
                <w:sz w:val="18"/>
                <w:szCs w:val="18"/>
              </w:rPr>
            </w:pPr>
            <w:r>
              <w:rPr>
                <w:sz w:val="18"/>
                <w:szCs w:val="18"/>
              </w:rPr>
              <w:t>4</w:t>
            </w:r>
          </w:p>
        </w:tc>
        <w:tc>
          <w:tcPr>
            <w:tcW w:w="5579" w:type="dxa"/>
          </w:tcPr>
          <w:p w14:paraId="4DF45E61" w14:textId="77777777" w:rsidR="00C94231" w:rsidRPr="00B37311" w:rsidRDefault="00C94231" w:rsidP="00F034EF">
            <w:pPr>
              <w:rPr>
                <w:sz w:val="18"/>
                <w:szCs w:val="18"/>
              </w:rPr>
            </w:pPr>
            <w:r>
              <w:rPr>
                <w:sz w:val="18"/>
                <w:szCs w:val="18"/>
              </w:rPr>
              <w:t>SKADEDYRANGREP. Sjekk aktivitet fra skadedyr, eller om det er tegn som tyder på at det nylig har vært skadedyr. I så fall hvor?</w:t>
            </w:r>
          </w:p>
        </w:tc>
        <w:tc>
          <w:tcPr>
            <w:tcW w:w="807" w:type="dxa"/>
          </w:tcPr>
          <w:p w14:paraId="32D58867" w14:textId="77777777" w:rsidR="00C94231" w:rsidRPr="006828DC" w:rsidRDefault="00C94231" w:rsidP="00F034EF">
            <w:pPr>
              <w:jc w:val="center"/>
              <w:rPr>
                <w:sz w:val="18"/>
                <w:szCs w:val="18"/>
              </w:rPr>
            </w:pPr>
          </w:p>
        </w:tc>
        <w:tc>
          <w:tcPr>
            <w:tcW w:w="844" w:type="dxa"/>
          </w:tcPr>
          <w:p w14:paraId="44DEB71A" w14:textId="77777777" w:rsidR="00C94231" w:rsidRPr="006828DC" w:rsidRDefault="00C94231" w:rsidP="00F034EF">
            <w:pPr>
              <w:jc w:val="center"/>
              <w:rPr>
                <w:sz w:val="18"/>
                <w:szCs w:val="18"/>
              </w:rPr>
            </w:pPr>
            <w:r>
              <w:rPr>
                <w:sz w:val="18"/>
                <w:szCs w:val="18"/>
              </w:rPr>
              <w:t>OBS!</w:t>
            </w:r>
          </w:p>
        </w:tc>
        <w:tc>
          <w:tcPr>
            <w:tcW w:w="992" w:type="dxa"/>
          </w:tcPr>
          <w:p w14:paraId="2F233890" w14:textId="77777777" w:rsidR="00C94231" w:rsidRPr="006828DC" w:rsidRDefault="00C94231" w:rsidP="00F034EF">
            <w:pPr>
              <w:jc w:val="center"/>
              <w:rPr>
                <w:sz w:val="18"/>
                <w:szCs w:val="18"/>
              </w:rPr>
            </w:pPr>
          </w:p>
        </w:tc>
        <w:tc>
          <w:tcPr>
            <w:tcW w:w="4252" w:type="dxa"/>
          </w:tcPr>
          <w:p w14:paraId="753DB72A" w14:textId="77777777" w:rsidR="00C94231" w:rsidRPr="00255E6C" w:rsidRDefault="00C94231" w:rsidP="00F034EF">
            <w:pPr>
              <w:rPr>
                <w:sz w:val="18"/>
                <w:szCs w:val="18"/>
              </w:rPr>
            </w:pPr>
            <w:r>
              <w:rPr>
                <w:sz w:val="18"/>
                <w:szCs w:val="18"/>
              </w:rPr>
              <w:t>Det kan se ut til å ha vært billeangrep i veggene. Dette er et tegn på for fuktig mikroklima.</w:t>
            </w:r>
          </w:p>
        </w:tc>
        <w:tc>
          <w:tcPr>
            <w:tcW w:w="958" w:type="dxa"/>
          </w:tcPr>
          <w:p w14:paraId="5BA8B1B4" w14:textId="77777777" w:rsidR="00C94231" w:rsidRPr="005A5749" w:rsidRDefault="00C94231" w:rsidP="00F034EF">
            <w:pPr>
              <w:jc w:val="center"/>
              <w:rPr>
                <w:sz w:val="18"/>
                <w:szCs w:val="18"/>
              </w:rPr>
            </w:pPr>
            <w:r w:rsidRPr="005A5749">
              <w:rPr>
                <w:sz w:val="18"/>
                <w:szCs w:val="18"/>
              </w:rPr>
              <w:t>3</w:t>
            </w:r>
          </w:p>
        </w:tc>
      </w:tr>
      <w:tr w:rsidR="00C94231" w:rsidRPr="00B37311" w14:paraId="6D649B6A" w14:textId="77777777" w:rsidTr="00F034EF">
        <w:tc>
          <w:tcPr>
            <w:tcW w:w="562" w:type="dxa"/>
          </w:tcPr>
          <w:p w14:paraId="75BCA98C" w14:textId="77777777" w:rsidR="00C94231" w:rsidRPr="00B37311" w:rsidRDefault="00C94231" w:rsidP="00F034EF">
            <w:pPr>
              <w:jc w:val="center"/>
              <w:rPr>
                <w:sz w:val="18"/>
                <w:szCs w:val="18"/>
              </w:rPr>
            </w:pPr>
            <w:r>
              <w:rPr>
                <w:sz w:val="18"/>
                <w:szCs w:val="18"/>
              </w:rPr>
              <w:t>5</w:t>
            </w:r>
          </w:p>
        </w:tc>
        <w:tc>
          <w:tcPr>
            <w:tcW w:w="5579" w:type="dxa"/>
          </w:tcPr>
          <w:p w14:paraId="61C157AB" w14:textId="77777777" w:rsidR="00C94231" w:rsidRPr="00B37311" w:rsidRDefault="00C94231" w:rsidP="00F034EF">
            <w:pPr>
              <w:rPr>
                <w:sz w:val="18"/>
                <w:szCs w:val="18"/>
              </w:rPr>
            </w:pPr>
            <w:r>
              <w:rPr>
                <w:sz w:val="18"/>
                <w:szCs w:val="18"/>
              </w:rPr>
              <w:t>TAKRENNER/NEDLØPSRØR. Sjekk om takrenner og nedløp må renses. Sjekk om vann fra tak/nedløp samler seg ved fundament. Ev. hvor?</w:t>
            </w:r>
          </w:p>
        </w:tc>
        <w:tc>
          <w:tcPr>
            <w:tcW w:w="807" w:type="dxa"/>
          </w:tcPr>
          <w:p w14:paraId="514D260B" w14:textId="77777777" w:rsidR="00C94231" w:rsidRPr="006828DC" w:rsidRDefault="00C94231" w:rsidP="00F034EF">
            <w:pPr>
              <w:jc w:val="center"/>
              <w:rPr>
                <w:sz w:val="18"/>
                <w:szCs w:val="18"/>
              </w:rPr>
            </w:pPr>
          </w:p>
        </w:tc>
        <w:tc>
          <w:tcPr>
            <w:tcW w:w="844" w:type="dxa"/>
          </w:tcPr>
          <w:p w14:paraId="17B9558E" w14:textId="77777777" w:rsidR="00C94231" w:rsidRPr="006828DC" w:rsidRDefault="00C94231" w:rsidP="00F034EF">
            <w:pPr>
              <w:jc w:val="center"/>
              <w:rPr>
                <w:sz w:val="18"/>
                <w:szCs w:val="18"/>
              </w:rPr>
            </w:pPr>
          </w:p>
        </w:tc>
        <w:tc>
          <w:tcPr>
            <w:tcW w:w="992" w:type="dxa"/>
          </w:tcPr>
          <w:p w14:paraId="3C13EF18" w14:textId="77777777" w:rsidR="00C94231" w:rsidRPr="006828DC" w:rsidRDefault="00C94231" w:rsidP="00F034EF">
            <w:pPr>
              <w:jc w:val="center"/>
              <w:rPr>
                <w:sz w:val="18"/>
                <w:szCs w:val="18"/>
              </w:rPr>
            </w:pPr>
          </w:p>
        </w:tc>
        <w:tc>
          <w:tcPr>
            <w:tcW w:w="4252" w:type="dxa"/>
          </w:tcPr>
          <w:p w14:paraId="63C842A2" w14:textId="77777777" w:rsidR="00C94231" w:rsidRPr="00255E6C" w:rsidRDefault="00C94231" w:rsidP="00F034EF">
            <w:pPr>
              <w:rPr>
                <w:sz w:val="18"/>
                <w:szCs w:val="18"/>
              </w:rPr>
            </w:pPr>
            <w:r>
              <w:rPr>
                <w:sz w:val="18"/>
                <w:szCs w:val="18"/>
              </w:rPr>
              <w:t>Huset har ikke takrenner. Svillsonen er utsatt.</w:t>
            </w:r>
          </w:p>
        </w:tc>
        <w:tc>
          <w:tcPr>
            <w:tcW w:w="958" w:type="dxa"/>
          </w:tcPr>
          <w:p w14:paraId="14B135AB" w14:textId="77777777" w:rsidR="00C94231" w:rsidRPr="005A5749" w:rsidRDefault="00C94231" w:rsidP="00F034EF">
            <w:pPr>
              <w:jc w:val="center"/>
              <w:rPr>
                <w:sz w:val="18"/>
                <w:szCs w:val="18"/>
              </w:rPr>
            </w:pPr>
          </w:p>
        </w:tc>
      </w:tr>
      <w:tr w:rsidR="00C94231" w:rsidRPr="00B37311" w14:paraId="6BF8C067" w14:textId="77777777" w:rsidTr="00F034EF">
        <w:tc>
          <w:tcPr>
            <w:tcW w:w="562" w:type="dxa"/>
          </w:tcPr>
          <w:p w14:paraId="47AB177C" w14:textId="77777777" w:rsidR="00C94231" w:rsidRPr="00B37311" w:rsidRDefault="00C94231" w:rsidP="00F034EF">
            <w:pPr>
              <w:jc w:val="center"/>
              <w:rPr>
                <w:sz w:val="18"/>
                <w:szCs w:val="18"/>
              </w:rPr>
            </w:pPr>
            <w:r>
              <w:rPr>
                <w:sz w:val="18"/>
                <w:szCs w:val="18"/>
              </w:rPr>
              <w:t>6</w:t>
            </w:r>
          </w:p>
        </w:tc>
        <w:tc>
          <w:tcPr>
            <w:tcW w:w="5579" w:type="dxa"/>
          </w:tcPr>
          <w:p w14:paraId="09B0D222" w14:textId="77777777" w:rsidR="00C94231" w:rsidRPr="00B37311" w:rsidRDefault="00C94231" w:rsidP="00F034EF">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5F7A0CE9" w14:textId="77777777" w:rsidR="00C94231" w:rsidRPr="006828DC" w:rsidRDefault="00C94231" w:rsidP="00F034EF">
            <w:pPr>
              <w:jc w:val="center"/>
              <w:rPr>
                <w:sz w:val="18"/>
                <w:szCs w:val="18"/>
              </w:rPr>
            </w:pPr>
          </w:p>
        </w:tc>
        <w:tc>
          <w:tcPr>
            <w:tcW w:w="844" w:type="dxa"/>
          </w:tcPr>
          <w:p w14:paraId="684E2713" w14:textId="77777777" w:rsidR="00C94231" w:rsidRPr="006828DC" w:rsidRDefault="00C94231" w:rsidP="00F034EF">
            <w:pPr>
              <w:jc w:val="center"/>
              <w:rPr>
                <w:sz w:val="18"/>
                <w:szCs w:val="18"/>
              </w:rPr>
            </w:pPr>
            <w:r>
              <w:rPr>
                <w:sz w:val="18"/>
                <w:szCs w:val="18"/>
              </w:rPr>
              <w:t>OBS!</w:t>
            </w:r>
          </w:p>
        </w:tc>
        <w:tc>
          <w:tcPr>
            <w:tcW w:w="992" w:type="dxa"/>
          </w:tcPr>
          <w:p w14:paraId="193DFB57" w14:textId="77777777" w:rsidR="00C94231" w:rsidRPr="006828DC" w:rsidRDefault="00C94231" w:rsidP="00F034EF">
            <w:pPr>
              <w:jc w:val="center"/>
              <w:rPr>
                <w:sz w:val="18"/>
                <w:szCs w:val="18"/>
              </w:rPr>
            </w:pPr>
          </w:p>
        </w:tc>
        <w:tc>
          <w:tcPr>
            <w:tcW w:w="4252" w:type="dxa"/>
          </w:tcPr>
          <w:p w14:paraId="79E0009C" w14:textId="77777777" w:rsidR="00C94231" w:rsidRPr="00255E6C" w:rsidRDefault="00C94231" w:rsidP="00F034EF">
            <w:pPr>
              <w:rPr>
                <w:sz w:val="18"/>
                <w:szCs w:val="18"/>
              </w:rPr>
            </w:pPr>
            <w:r>
              <w:rPr>
                <w:sz w:val="18"/>
                <w:szCs w:val="18"/>
              </w:rPr>
              <w:t>Huset er høyt, og taket ble ikke inspisert på nært hold. Begroing langs ytterkantene kan tyde på at taket drenerer for dårlig. Inne i bygningen ble det ikke funnet tegn til lekkasjer, til tross for at inspeksjonen ble foretatt etter en lang nedbørsperiode.</w:t>
            </w:r>
          </w:p>
        </w:tc>
        <w:tc>
          <w:tcPr>
            <w:tcW w:w="958" w:type="dxa"/>
          </w:tcPr>
          <w:p w14:paraId="21844FDE" w14:textId="77777777" w:rsidR="00C94231" w:rsidRPr="005A5749" w:rsidRDefault="00C94231" w:rsidP="00F034EF">
            <w:pPr>
              <w:jc w:val="center"/>
              <w:rPr>
                <w:sz w:val="18"/>
                <w:szCs w:val="18"/>
              </w:rPr>
            </w:pPr>
            <w:r w:rsidRPr="005A5749">
              <w:rPr>
                <w:sz w:val="18"/>
                <w:szCs w:val="18"/>
              </w:rPr>
              <w:t>2</w:t>
            </w:r>
          </w:p>
        </w:tc>
      </w:tr>
      <w:tr w:rsidR="00C94231" w:rsidRPr="00B37311" w14:paraId="72BC8C88" w14:textId="77777777" w:rsidTr="00F034EF">
        <w:tc>
          <w:tcPr>
            <w:tcW w:w="562" w:type="dxa"/>
          </w:tcPr>
          <w:p w14:paraId="40FA1792" w14:textId="77777777" w:rsidR="00C94231" w:rsidRPr="00B37311" w:rsidRDefault="00C94231" w:rsidP="00F034EF">
            <w:pPr>
              <w:jc w:val="center"/>
              <w:rPr>
                <w:sz w:val="18"/>
                <w:szCs w:val="18"/>
              </w:rPr>
            </w:pPr>
            <w:r>
              <w:rPr>
                <w:sz w:val="18"/>
                <w:szCs w:val="18"/>
              </w:rPr>
              <w:t>7</w:t>
            </w:r>
          </w:p>
        </w:tc>
        <w:tc>
          <w:tcPr>
            <w:tcW w:w="5579" w:type="dxa"/>
          </w:tcPr>
          <w:p w14:paraId="55670219" w14:textId="77777777" w:rsidR="00C94231" w:rsidRPr="00B37311" w:rsidRDefault="00C94231" w:rsidP="00F034EF">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6BC84C8D" w14:textId="77777777" w:rsidR="00C94231" w:rsidRPr="006828DC" w:rsidRDefault="00C94231" w:rsidP="00F034EF">
            <w:pPr>
              <w:jc w:val="center"/>
              <w:rPr>
                <w:sz w:val="18"/>
                <w:szCs w:val="18"/>
              </w:rPr>
            </w:pPr>
          </w:p>
        </w:tc>
        <w:tc>
          <w:tcPr>
            <w:tcW w:w="844" w:type="dxa"/>
          </w:tcPr>
          <w:p w14:paraId="7E2DA465" w14:textId="77777777" w:rsidR="00C94231" w:rsidRPr="006828DC" w:rsidRDefault="00C94231" w:rsidP="00F034EF">
            <w:pPr>
              <w:jc w:val="center"/>
              <w:rPr>
                <w:sz w:val="18"/>
                <w:szCs w:val="18"/>
              </w:rPr>
            </w:pPr>
            <w:r>
              <w:rPr>
                <w:sz w:val="18"/>
                <w:szCs w:val="18"/>
              </w:rPr>
              <w:t>OBS!</w:t>
            </w:r>
          </w:p>
        </w:tc>
        <w:tc>
          <w:tcPr>
            <w:tcW w:w="992" w:type="dxa"/>
          </w:tcPr>
          <w:p w14:paraId="3808BB8A" w14:textId="77777777" w:rsidR="00C94231" w:rsidRPr="006828DC" w:rsidRDefault="00C94231" w:rsidP="00F034EF">
            <w:pPr>
              <w:jc w:val="center"/>
              <w:rPr>
                <w:sz w:val="18"/>
                <w:szCs w:val="18"/>
              </w:rPr>
            </w:pPr>
          </w:p>
        </w:tc>
        <w:tc>
          <w:tcPr>
            <w:tcW w:w="4252" w:type="dxa"/>
          </w:tcPr>
          <w:p w14:paraId="420F78EC" w14:textId="77777777" w:rsidR="00C94231" w:rsidRPr="00255E6C" w:rsidRDefault="00C94231" w:rsidP="00F034EF">
            <w:pPr>
              <w:rPr>
                <w:sz w:val="18"/>
                <w:szCs w:val="18"/>
              </w:rPr>
            </w:pPr>
            <w:r>
              <w:rPr>
                <w:sz w:val="18"/>
                <w:szCs w:val="18"/>
              </w:rPr>
              <w:t>Stalldøra sitter skeivt, antakelig pga. forskyvninger i vegglivet – jfr. pkt. 3</w:t>
            </w:r>
          </w:p>
        </w:tc>
        <w:tc>
          <w:tcPr>
            <w:tcW w:w="958" w:type="dxa"/>
          </w:tcPr>
          <w:p w14:paraId="669EBCC4" w14:textId="77777777" w:rsidR="00C94231" w:rsidRPr="005A5749" w:rsidRDefault="00C94231" w:rsidP="00F034EF">
            <w:pPr>
              <w:jc w:val="center"/>
              <w:rPr>
                <w:sz w:val="18"/>
                <w:szCs w:val="18"/>
              </w:rPr>
            </w:pPr>
            <w:r w:rsidRPr="005A5749">
              <w:rPr>
                <w:sz w:val="18"/>
                <w:szCs w:val="18"/>
              </w:rPr>
              <w:t>2</w:t>
            </w:r>
          </w:p>
        </w:tc>
      </w:tr>
      <w:tr w:rsidR="00C94231" w:rsidRPr="00B37311" w14:paraId="3721FC6F" w14:textId="77777777" w:rsidTr="00F034EF">
        <w:tc>
          <w:tcPr>
            <w:tcW w:w="562" w:type="dxa"/>
          </w:tcPr>
          <w:p w14:paraId="46683BBC" w14:textId="77777777" w:rsidR="00C94231" w:rsidRDefault="00C94231" w:rsidP="00F034EF">
            <w:pPr>
              <w:jc w:val="center"/>
              <w:rPr>
                <w:sz w:val="18"/>
                <w:szCs w:val="18"/>
              </w:rPr>
            </w:pPr>
            <w:r>
              <w:rPr>
                <w:sz w:val="18"/>
                <w:szCs w:val="18"/>
              </w:rPr>
              <w:t>8</w:t>
            </w:r>
          </w:p>
        </w:tc>
        <w:tc>
          <w:tcPr>
            <w:tcW w:w="5579" w:type="dxa"/>
          </w:tcPr>
          <w:p w14:paraId="27C87EBB" w14:textId="77777777" w:rsidR="00C94231" w:rsidRDefault="00C94231" w:rsidP="00F034EF">
            <w:pPr>
              <w:rPr>
                <w:sz w:val="18"/>
                <w:szCs w:val="18"/>
              </w:rPr>
            </w:pPr>
            <w:r>
              <w:rPr>
                <w:sz w:val="18"/>
                <w:szCs w:val="18"/>
              </w:rPr>
              <w:t>PIPER. Sjekk risiko for vanninntrenging. Det bør være pipehelle.</w:t>
            </w:r>
          </w:p>
        </w:tc>
        <w:tc>
          <w:tcPr>
            <w:tcW w:w="807" w:type="dxa"/>
          </w:tcPr>
          <w:p w14:paraId="51B280D5" w14:textId="77777777" w:rsidR="00C94231" w:rsidRPr="006828DC" w:rsidRDefault="00C94231" w:rsidP="00F034EF">
            <w:pPr>
              <w:jc w:val="center"/>
              <w:rPr>
                <w:sz w:val="18"/>
                <w:szCs w:val="18"/>
              </w:rPr>
            </w:pPr>
          </w:p>
        </w:tc>
        <w:tc>
          <w:tcPr>
            <w:tcW w:w="844" w:type="dxa"/>
          </w:tcPr>
          <w:p w14:paraId="48054E5C" w14:textId="77777777" w:rsidR="00C94231" w:rsidRPr="006828DC" w:rsidRDefault="00C94231" w:rsidP="00F034EF">
            <w:pPr>
              <w:jc w:val="center"/>
              <w:rPr>
                <w:sz w:val="18"/>
                <w:szCs w:val="18"/>
              </w:rPr>
            </w:pPr>
          </w:p>
        </w:tc>
        <w:tc>
          <w:tcPr>
            <w:tcW w:w="992" w:type="dxa"/>
          </w:tcPr>
          <w:p w14:paraId="0E9BF73E" w14:textId="77777777" w:rsidR="00C94231" w:rsidRPr="006828DC" w:rsidRDefault="00C94231" w:rsidP="00F034EF">
            <w:pPr>
              <w:jc w:val="center"/>
              <w:rPr>
                <w:sz w:val="18"/>
                <w:szCs w:val="18"/>
              </w:rPr>
            </w:pPr>
          </w:p>
        </w:tc>
        <w:tc>
          <w:tcPr>
            <w:tcW w:w="4252" w:type="dxa"/>
          </w:tcPr>
          <w:p w14:paraId="1068B482" w14:textId="77777777" w:rsidR="00C94231" w:rsidRPr="00255E6C" w:rsidRDefault="00C94231" w:rsidP="00F034EF">
            <w:pPr>
              <w:rPr>
                <w:sz w:val="18"/>
                <w:szCs w:val="18"/>
              </w:rPr>
            </w:pPr>
            <w:r>
              <w:rPr>
                <w:sz w:val="18"/>
                <w:szCs w:val="18"/>
              </w:rPr>
              <w:t>Det står en ovn i koierommet, men det er ikke montert noe ovnsrør som kunne ført røyken gjennom taket.</w:t>
            </w:r>
          </w:p>
        </w:tc>
        <w:tc>
          <w:tcPr>
            <w:tcW w:w="958" w:type="dxa"/>
          </w:tcPr>
          <w:p w14:paraId="1BE18E6F" w14:textId="77777777" w:rsidR="00C94231" w:rsidRPr="005A5749" w:rsidRDefault="00C94231" w:rsidP="00F034EF">
            <w:pPr>
              <w:jc w:val="center"/>
              <w:rPr>
                <w:sz w:val="18"/>
                <w:szCs w:val="18"/>
              </w:rPr>
            </w:pPr>
          </w:p>
        </w:tc>
      </w:tr>
      <w:tr w:rsidR="00C94231" w:rsidRPr="00B37311" w14:paraId="272C2F57" w14:textId="77777777" w:rsidTr="00F034EF">
        <w:tc>
          <w:tcPr>
            <w:tcW w:w="562" w:type="dxa"/>
          </w:tcPr>
          <w:p w14:paraId="2DDE0C70" w14:textId="77777777" w:rsidR="00C94231" w:rsidRDefault="00C94231" w:rsidP="00F034EF">
            <w:pPr>
              <w:jc w:val="center"/>
              <w:rPr>
                <w:sz w:val="18"/>
                <w:szCs w:val="18"/>
              </w:rPr>
            </w:pPr>
            <w:r>
              <w:rPr>
                <w:sz w:val="18"/>
                <w:szCs w:val="18"/>
              </w:rPr>
              <w:t>9</w:t>
            </w:r>
          </w:p>
        </w:tc>
        <w:tc>
          <w:tcPr>
            <w:tcW w:w="5579" w:type="dxa"/>
          </w:tcPr>
          <w:p w14:paraId="3A8FDD8F" w14:textId="77777777" w:rsidR="00C94231" w:rsidRDefault="00C94231" w:rsidP="00F034EF">
            <w:pPr>
              <w:rPr>
                <w:sz w:val="18"/>
                <w:szCs w:val="18"/>
              </w:rPr>
            </w:pPr>
            <w:r>
              <w:rPr>
                <w:sz w:val="18"/>
                <w:szCs w:val="18"/>
              </w:rPr>
              <w:t>EL-ANLEGG. Sjekk når siste faglige el-kontroll ble foretatt. Gjør en egenkontroll.</w:t>
            </w:r>
          </w:p>
        </w:tc>
        <w:tc>
          <w:tcPr>
            <w:tcW w:w="807" w:type="dxa"/>
          </w:tcPr>
          <w:p w14:paraId="3C338B9E" w14:textId="77777777" w:rsidR="00C94231" w:rsidRPr="006828DC" w:rsidRDefault="00C94231" w:rsidP="00F034EF">
            <w:pPr>
              <w:jc w:val="center"/>
              <w:rPr>
                <w:sz w:val="18"/>
                <w:szCs w:val="18"/>
              </w:rPr>
            </w:pPr>
          </w:p>
        </w:tc>
        <w:tc>
          <w:tcPr>
            <w:tcW w:w="844" w:type="dxa"/>
          </w:tcPr>
          <w:p w14:paraId="20800FFB" w14:textId="77777777" w:rsidR="00C94231" w:rsidRPr="006828DC" w:rsidRDefault="00C94231" w:rsidP="00F034EF">
            <w:pPr>
              <w:jc w:val="center"/>
              <w:rPr>
                <w:sz w:val="18"/>
                <w:szCs w:val="18"/>
              </w:rPr>
            </w:pPr>
          </w:p>
        </w:tc>
        <w:tc>
          <w:tcPr>
            <w:tcW w:w="992" w:type="dxa"/>
          </w:tcPr>
          <w:p w14:paraId="6BF1D304" w14:textId="77777777" w:rsidR="00C94231" w:rsidRPr="006828DC" w:rsidRDefault="00C94231" w:rsidP="00F034EF">
            <w:pPr>
              <w:jc w:val="center"/>
              <w:rPr>
                <w:sz w:val="18"/>
                <w:szCs w:val="18"/>
              </w:rPr>
            </w:pPr>
          </w:p>
        </w:tc>
        <w:tc>
          <w:tcPr>
            <w:tcW w:w="4252" w:type="dxa"/>
          </w:tcPr>
          <w:p w14:paraId="3739418E" w14:textId="77777777" w:rsidR="00C94231" w:rsidRPr="00255E6C" w:rsidRDefault="00C94231" w:rsidP="00F034EF">
            <w:pPr>
              <w:rPr>
                <w:sz w:val="18"/>
                <w:szCs w:val="18"/>
              </w:rPr>
            </w:pPr>
          </w:p>
        </w:tc>
        <w:tc>
          <w:tcPr>
            <w:tcW w:w="958" w:type="dxa"/>
          </w:tcPr>
          <w:p w14:paraId="2A94BD3A" w14:textId="77777777" w:rsidR="00C94231" w:rsidRPr="005A5749" w:rsidRDefault="00C94231" w:rsidP="00F034EF">
            <w:pPr>
              <w:jc w:val="center"/>
              <w:rPr>
                <w:sz w:val="18"/>
                <w:szCs w:val="18"/>
              </w:rPr>
            </w:pPr>
          </w:p>
        </w:tc>
      </w:tr>
      <w:tr w:rsidR="00C94231" w:rsidRPr="00B37311" w14:paraId="5182404B" w14:textId="77777777" w:rsidTr="00F034EF">
        <w:tc>
          <w:tcPr>
            <w:tcW w:w="562" w:type="dxa"/>
          </w:tcPr>
          <w:p w14:paraId="6520EB34" w14:textId="77777777" w:rsidR="00C94231" w:rsidRDefault="00C94231" w:rsidP="00F034EF">
            <w:pPr>
              <w:jc w:val="center"/>
              <w:rPr>
                <w:sz w:val="18"/>
                <w:szCs w:val="18"/>
              </w:rPr>
            </w:pPr>
            <w:r>
              <w:rPr>
                <w:sz w:val="18"/>
                <w:szCs w:val="18"/>
              </w:rPr>
              <w:lastRenderedPageBreak/>
              <w:t>10</w:t>
            </w:r>
          </w:p>
        </w:tc>
        <w:tc>
          <w:tcPr>
            <w:tcW w:w="5579" w:type="dxa"/>
          </w:tcPr>
          <w:p w14:paraId="3AEC187C" w14:textId="77777777" w:rsidR="00C94231" w:rsidRDefault="00C94231" w:rsidP="00F034EF">
            <w:pPr>
              <w:rPr>
                <w:sz w:val="18"/>
                <w:szCs w:val="18"/>
              </w:rPr>
            </w:pPr>
            <w:r>
              <w:rPr>
                <w:sz w:val="18"/>
                <w:szCs w:val="18"/>
              </w:rPr>
              <w:t>Brannvernanlegg. Sjekk at årskontroll er fulgt opp. Test røykvarslere.</w:t>
            </w:r>
          </w:p>
        </w:tc>
        <w:tc>
          <w:tcPr>
            <w:tcW w:w="807" w:type="dxa"/>
          </w:tcPr>
          <w:p w14:paraId="0E742AC9" w14:textId="77777777" w:rsidR="00C94231" w:rsidRPr="006828DC" w:rsidRDefault="00C94231" w:rsidP="00F034EF">
            <w:pPr>
              <w:jc w:val="center"/>
              <w:rPr>
                <w:sz w:val="18"/>
                <w:szCs w:val="18"/>
              </w:rPr>
            </w:pPr>
          </w:p>
        </w:tc>
        <w:tc>
          <w:tcPr>
            <w:tcW w:w="844" w:type="dxa"/>
          </w:tcPr>
          <w:p w14:paraId="199A1D6A" w14:textId="77777777" w:rsidR="00C94231" w:rsidRPr="006828DC" w:rsidRDefault="00C94231" w:rsidP="00F034EF">
            <w:pPr>
              <w:jc w:val="center"/>
              <w:rPr>
                <w:sz w:val="18"/>
                <w:szCs w:val="18"/>
              </w:rPr>
            </w:pPr>
          </w:p>
        </w:tc>
        <w:tc>
          <w:tcPr>
            <w:tcW w:w="992" w:type="dxa"/>
          </w:tcPr>
          <w:p w14:paraId="48672E6B" w14:textId="77777777" w:rsidR="00C94231" w:rsidRPr="006828DC" w:rsidRDefault="00C94231" w:rsidP="00F034EF">
            <w:pPr>
              <w:jc w:val="center"/>
              <w:rPr>
                <w:sz w:val="18"/>
                <w:szCs w:val="18"/>
              </w:rPr>
            </w:pPr>
          </w:p>
        </w:tc>
        <w:tc>
          <w:tcPr>
            <w:tcW w:w="4252" w:type="dxa"/>
          </w:tcPr>
          <w:p w14:paraId="396CA094" w14:textId="77777777" w:rsidR="00C94231" w:rsidRPr="00255E6C" w:rsidRDefault="00C94231" w:rsidP="00F034EF">
            <w:pPr>
              <w:rPr>
                <w:sz w:val="18"/>
                <w:szCs w:val="18"/>
              </w:rPr>
            </w:pPr>
          </w:p>
        </w:tc>
        <w:tc>
          <w:tcPr>
            <w:tcW w:w="958" w:type="dxa"/>
          </w:tcPr>
          <w:p w14:paraId="17592236" w14:textId="77777777" w:rsidR="00C94231" w:rsidRPr="005A5749" w:rsidRDefault="00C94231" w:rsidP="00F034EF">
            <w:pPr>
              <w:jc w:val="center"/>
              <w:rPr>
                <w:sz w:val="18"/>
                <w:szCs w:val="18"/>
              </w:rPr>
            </w:pPr>
          </w:p>
        </w:tc>
      </w:tr>
      <w:tr w:rsidR="00C94231" w:rsidRPr="00B37311" w14:paraId="632F58B3" w14:textId="77777777" w:rsidTr="00F034EF">
        <w:tc>
          <w:tcPr>
            <w:tcW w:w="562" w:type="dxa"/>
          </w:tcPr>
          <w:p w14:paraId="0CE94C73" w14:textId="77777777" w:rsidR="00C94231" w:rsidRDefault="00C94231" w:rsidP="00F034EF">
            <w:pPr>
              <w:jc w:val="center"/>
              <w:rPr>
                <w:sz w:val="18"/>
                <w:szCs w:val="18"/>
              </w:rPr>
            </w:pPr>
            <w:r>
              <w:rPr>
                <w:sz w:val="18"/>
                <w:szCs w:val="18"/>
              </w:rPr>
              <w:t>11</w:t>
            </w:r>
          </w:p>
        </w:tc>
        <w:tc>
          <w:tcPr>
            <w:tcW w:w="5579" w:type="dxa"/>
          </w:tcPr>
          <w:p w14:paraId="6D268B07" w14:textId="77777777" w:rsidR="00C94231" w:rsidRDefault="00C94231" w:rsidP="00F034EF">
            <w:pPr>
              <w:rPr>
                <w:sz w:val="18"/>
                <w:szCs w:val="18"/>
              </w:rPr>
            </w:pPr>
            <w:r>
              <w:rPr>
                <w:sz w:val="18"/>
                <w:szCs w:val="18"/>
              </w:rPr>
              <w:t>SLUKKINGSUTSTYR. Sjekk pulverapparat, datomerking, vende på apparatet.</w:t>
            </w:r>
          </w:p>
        </w:tc>
        <w:tc>
          <w:tcPr>
            <w:tcW w:w="807" w:type="dxa"/>
          </w:tcPr>
          <w:p w14:paraId="7AB06EAB" w14:textId="77777777" w:rsidR="00C94231" w:rsidRPr="006828DC" w:rsidRDefault="00C94231" w:rsidP="00F034EF">
            <w:pPr>
              <w:jc w:val="center"/>
              <w:rPr>
                <w:sz w:val="18"/>
                <w:szCs w:val="18"/>
              </w:rPr>
            </w:pPr>
          </w:p>
        </w:tc>
        <w:tc>
          <w:tcPr>
            <w:tcW w:w="844" w:type="dxa"/>
          </w:tcPr>
          <w:p w14:paraId="5D92A24F" w14:textId="77777777" w:rsidR="00C94231" w:rsidRPr="006828DC" w:rsidRDefault="00C94231" w:rsidP="00F034EF">
            <w:pPr>
              <w:jc w:val="center"/>
              <w:rPr>
                <w:sz w:val="18"/>
                <w:szCs w:val="18"/>
              </w:rPr>
            </w:pPr>
          </w:p>
        </w:tc>
        <w:tc>
          <w:tcPr>
            <w:tcW w:w="992" w:type="dxa"/>
          </w:tcPr>
          <w:p w14:paraId="5D69AB35" w14:textId="77777777" w:rsidR="00C94231" w:rsidRPr="006828DC" w:rsidRDefault="00C94231" w:rsidP="00F034EF">
            <w:pPr>
              <w:jc w:val="center"/>
              <w:rPr>
                <w:sz w:val="18"/>
                <w:szCs w:val="18"/>
              </w:rPr>
            </w:pPr>
          </w:p>
        </w:tc>
        <w:tc>
          <w:tcPr>
            <w:tcW w:w="4252" w:type="dxa"/>
          </w:tcPr>
          <w:p w14:paraId="39D9E96B" w14:textId="77777777" w:rsidR="00C94231" w:rsidRPr="00255E6C" w:rsidRDefault="00C94231" w:rsidP="00F034EF">
            <w:pPr>
              <w:rPr>
                <w:sz w:val="18"/>
                <w:szCs w:val="18"/>
              </w:rPr>
            </w:pPr>
          </w:p>
        </w:tc>
        <w:tc>
          <w:tcPr>
            <w:tcW w:w="958" w:type="dxa"/>
          </w:tcPr>
          <w:p w14:paraId="77DC8D8D" w14:textId="77777777" w:rsidR="00C94231" w:rsidRPr="005A5749" w:rsidRDefault="00C94231" w:rsidP="00F034EF">
            <w:pPr>
              <w:jc w:val="center"/>
              <w:rPr>
                <w:sz w:val="18"/>
                <w:szCs w:val="18"/>
              </w:rPr>
            </w:pPr>
          </w:p>
        </w:tc>
      </w:tr>
      <w:tr w:rsidR="00C94231" w:rsidRPr="00B37311" w14:paraId="35AAF5A0" w14:textId="77777777" w:rsidTr="00F034EF">
        <w:tc>
          <w:tcPr>
            <w:tcW w:w="562" w:type="dxa"/>
          </w:tcPr>
          <w:p w14:paraId="2A6ABC3F" w14:textId="77777777" w:rsidR="00C94231" w:rsidRDefault="00C94231" w:rsidP="00F034EF">
            <w:pPr>
              <w:jc w:val="center"/>
              <w:rPr>
                <w:sz w:val="18"/>
                <w:szCs w:val="18"/>
              </w:rPr>
            </w:pPr>
            <w:r>
              <w:rPr>
                <w:sz w:val="18"/>
                <w:szCs w:val="18"/>
              </w:rPr>
              <w:t>12</w:t>
            </w:r>
          </w:p>
        </w:tc>
        <w:tc>
          <w:tcPr>
            <w:tcW w:w="5579" w:type="dxa"/>
          </w:tcPr>
          <w:p w14:paraId="5BC481F8" w14:textId="77777777" w:rsidR="00C94231" w:rsidRDefault="00C94231" w:rsidP="00F034EF">
            <w:pPr>
              <w:rPr>
                <w:sz w:val="18"/>
                <w:szCs w:val="18"/>
              </w:rPr>
            </w:pPr>
            <w:r>
              <w:rPr>
                <w:sz w:val="18"/>
                <w:szCs w:val="18"/>
              </w:rPr>
              <w:t>DIVERSE</w:t>
            </w:r>
          </w:p>
        </w:tc>
        <w:tc>
          <w:tcPr>
            <w:tcW w:w="807" w:type="dxa"/>
          </w:tcPr>
          <w:p w14:paraId="1CBAF311" w14:textId="77777777" w:rsidR="00C94231" w:rsidRPr="006828DC" w:rsidRDefault="00C94231" w:rsidP="00F034EF">
            <w:pPr>
              <w:jc w:val="center"/>
              <w:rPr>
                <w:sz w:val="18"/>
                <w:szCs w:val="18"/>
              </w:rPr>
            </w:pPr>
          </w:p>
        </w:tc>
        <w:tc>
          <w:tcPr>
            <w:tcW w:w="844" w:type="dxa"/>
          </w:tcPr>
          <w:p w14:paraId="4B0BA333" w14:textId="77777777" w:rsidR="00C94231" w:rsidRPr="006828DC" w:rsidRDefault="00C94231" w:rsidP="00F034EF">
            <w:pPr>
              <w:jc w:val="center"/>
              <w:rPr>
                <w:sz w:val="18"/>
                <w:szCs w:val="18"/>
              </w:rPr>
            </w:pPr>
          </w:p>
        </w:tc>
        <w:tc>
          <w:tcPr>
            <w:tcW w:w="992" w:type="dxa"/>
          </w:tcPr>
          <w:p w14:paraId="1880B512" w14:textId="77777777" w:rsidR="00C94231" w:rsidRPr="006828DC" w:rsidRDefault="00C94231" w:rsidP="00F034EF">
            <w:pPr>
              <w:jc w:val="center"/>
              <w:rPr>
                <w:sz w:val="18"/>
                <w:szCs w:val="18"/>
              </w:rPr>
            </w:pPr>
          </w:p>
        </w:tc>
        <w:tc>
          <w:tcPr>
            <w:tcW w:w="4252" w:type="dxa"/>
          </w:tcPr>
          <w:p w14:paraId="1CAF2957" w14:textId="77777777" w:rsidR="00C94231" w:rsidRPr="00255E6C" w:rsidRDefault="00C94231" w:rsidP="00F034EF">
            <w:pPr>
              <w:rPr>
                <w:sz w:val="18"/>
                <w:szCs w:val="18"/>
              </w:rPr>
            </w:pPr>
            <w:r>
              <w:rPr>
                <w:sz w:val="18"/>
                <w:szCs w:val="18"/>
              </w:rPr>
              <w:t>Noen har vurdert kavlegolvet i den indre delen av gangen framfor døra til mannskapsrommet som dårlig og satt opp sperring i form av et bord med en advarsel. Dette golvet ble antakelig ikke gjort særlig solid da bygningen ble gjenoppført på museet. Svakheten skyldes neppe fukt eller råte.</w:t>
            </w:r>
          </w:p>
        </w:tc>
        <w:tc>
          <w:tcPr>
            <w:tcW w:w="958" w:type="dxa"/>
          </w:tcPr>
          <w:p w14:paraId="06D1B21F" w14:textId="77777777" w:rsidR="00C94231" w:rsidRPr="005A5749" w:rsidRDefault="00C94231" w:rsidP="00F034EF">
            <w:pPr>
              <w:jc w:val="center"/>
              <w:rPr>
                <w:sz w:val="18"/>
                <w:szCs w:val="18"/>
              </w:rPr>
            </w:pPr>
          </w:p>
        </w:tc>
      </w:tr>
      <w:tr w:rsidR="00C94231" w:rsidRPr="00B37311" w14:paraId="38E7647B" w14:textId="77777777" w:rsidTr="00F034EF">
        <w:tc>
          <w:tcPr>
            <w:tcW w:w="562" w:type="dxa"/>
          </w:tcPr>
          <w:p w14:paraId="7A9DD4F6" w14:textId="77777777" w:rsidR="00C94231" w:rsidRDefault="00C94231" w:rsidP="00F034EF">
            <w:pPr>
              <w:jc w:val="center"/>
              <w:rPr>
                <w:sz w:val="18"/>
                <w:szCs w:val="18"/>
              </w:rPr>
            </w:pPr>
          </w:p>
        </w:tc>
        <w:tc>
          <w:tcPr>
            <w:tcW w:w="5579" w:type="dxa"/>
          </w:tcPr>
          <w:p w14:paraId="13FFD968" w14:textId="77777777" w:rsidR="00C94231" w:rsidRDefault="00C94231" w:rsidP="00F034EF">
            <w:pPr>
              <w:rPr>
                <w:sz w:val="18"/>
                <w:szCs w:val="18"/>
              </w:rPr>
            </w:pPr>
            <w:r>
              <w:rPr>
                <w:sz w:val="18"/>
                <w:szCs w:val="18"/>
              </w:rPr>
              <w:t>OVERORDNET TILTAKSKLASSE</w:t>
            </w:r>
          </w:p>
        </w:tc>
        <w:tc>
          <w:tcPr>
            <w:tcW w:w="807" w:type="dxa"/>
          </w:tcPr>
          <w:p w14:paraId="59441DF5" w14:textId="77777777" w:rsidR="00C94231" w:rsidRPr="006828DC" w:rsidRDefault="00C94231" w:rsidP="00F034EF">
            <w:pPr>
              <w:jc w:val="center"/>
              <w:rPr>
                <w:sz w:val="18"/>
                <w:szCs w:val="18"/>
              </w:rPr>
            </w:pPr>
          </w:p>
        </w:tc>
        <w:tc>
          <w:tcPr>
            <w:tcW w:w="844" w:type="dxa"/>
          </w:tcPr>
          <w:p w14:paraId="253E1C2B" w14:textId="77777777" w:rsidR="00C94231" w:rsidRPr="006828DC" w:rsidRDefault="00C94231" w:rsidP="00F034EF">
            <w:pPr>
              <w:jc w:val="center"/>
              <w:rPr>
                <w:sz w:val="18"/>
                <w:szCs w:val="18"/>
              </w:rPr>
            </w:pPr>
          </w:p>
        </w:tc>
        <w:tc>
          <w:tcPr>
            <w:tcW w:w="992" w:type="dxa"/>
          </w:tcPr>
          <w:p w14:paraId="5ACB6121" w14:textId="77777777" w:rsidR="00C94231" w:rsidRPr="006828DC" w:rsidRDefault="00C94231" w:rsidP="00F034EF">
            <w:pPr>
              <w:jc w:val="center"/>
              <w:rPr>
                <w:sz w:val="18"/>
                <w:szCs w:val="18"/>
              </w:rPr>
            </w:pPr>
          </w:p>
        </w:tc>
        <w:tc>
          <w:tcPr>
            <w:tcW w:w="4252" w:type="dxa"/>
          </w:tcPr>
          <w:p w14:paraId="475A2214" w14:textId="77777777" w:rsidR="00C94231" w:rsidRPr="00255E6C" w:rsidRDefault="00C94231" w:rsidP="00F034EF">
            <w:pPr>
              <w:rPr>
                <w:sz w:val="18"/>
                <w:szCs w:val="18"/>
              </w:rPr>
            </w:pPr>
          </w:p>
        </w:tc>
        <w:tc>
          <w:tcPr>
            <w:tcW w:w="958" w:type="dxa"/>
          </w:tcPr>
          <w:p w14:paraId="67DA331A" w14:textId="77777777" w:rsidR="00C94231" w:rsidRPr="005A5749" w:rsidRDefault="00C94231" w:rsidP="00F034EF">
            <w:pPr>
              <w:jc w:val="center"/>
              <w:rPr>
                <w:sz w:val="18"/>
                <w:szCs w:val="18"/>
              </w:rPr>
            </w:pPr>
            <w:r w:rsidRPr="005A5749">
              <w:rPr>
                <w:sz w:val="18"/>
                <w:szCs w:val="18"/>
              </w:rPr>
              <w:t>2</w:t>
            </w:r>
          </w:p>
        </w:tc>
      </w:tr>
      <w:tr w:rsidR="00C94231" w:rsidRPr="00B37311" w14:paraId="7B6A50DB" w14:textId="77777777" w:rsidTr="00F034EF">
        <w:tc>
          <w:tcPr>
            <w:tcW w:w="562" w:type="dxa"/>
          </w:tcPr>
          <w:p w14:paraId="20069C13" w14:textId="77777777" w:rsidR="00C94231" w:rsidRDefault="00C94231" w:rsidP="00F034EF">
            <w:pPr>
              <w:jc w:val="center"/>
              <w:rPr>
                <w:sz w:val="18"/>
                <w:szCs w:val="18"/>
              </w:rPr>
            </w:pPr>
          </w:p>
        </w:tc>
        <w:tc>
          <w:tcPr>
            <w:tcW w:w="5579" w:type="dxa"/>
          </w:tcPr>
          <w:p w14:paraId="389E5321" w14:textId="77777777" w:rsidR="00C94231" w:rsidRDefault="00C94231" w:rsidP="00F034EF">
            <w:pPr>
              <w:rPr>
                <w:sz w:val="18"/>
                <w:szCs w:val="18"/>
              </w:rPr>
            </w:pPr>
            <w:r>
              <w:rPr>
                <w:sz w:val="18"/>
                <w:szCs w:val="18"/>
              </w:rPr>
              <w:t>TILLEGGSKOMMENTARER</w:t>
            </w:r>
          </w:p>
        </w:tc>
        <w:tc>
          <w:tcPr>
            <w:tcW w:w="807" w:type="dxa"/>
          </w:tcPr>
          <w:p w14:paraId="2CE7E4BE" w14:textId="77777777" w:rsidR="00C94231" w:rsidRPr="006828DC" w:rsidRDefault="00C94231" w:rsidP="00F034EF">
            <w:pPr>
              <w:jc w:val="center"/>
              <w:rPr>
                <w:sz w:val="18"/>
                <w:szCs w:val="18"/>
              </w:rPr>
            </w:pPr>
          </w:p>
        </w:tc>
        <w:tc>
          <w:tcPr>
            <w:tcW w:w="844" w:type="dxa"/>
          </w:tcPr>
          <w:p w14:paraId="573F1900" w14:textId="77777777" w:rsidR="00C94231" w:rsidRPr="006828DC" w:rsidRDefault="00C94231" w:rsidP="00F034EF">
            <w:pPr>
              <w:jc w:val="center"/>
              <w:rPr>
                <w:sz w:val="18"/>
                <w:szCs w:val="18"/>
              </w:rPr>
            </w:pPr>
          </w:p>
        </w:tc>
        <w:tc>
          <w:tcPr>
            <w:tcW w:w="992" w:type="dxa"/>
          </w:tcPr>
          <w:p w14:paraId="2AAEF5E2" w14:textId="77777777" w:rsidR="00C94231" w:rsidRPr="006828DC" w:rsidRDefault="00C94231" w:rsidP="00F034EF">
            <w:pPr>
              <w:jc w:val="center"/>
              <w:rPr>
                <w:sz w:val="18"/>
                <w:szCs w:val="18"/>
              </w:rPr>
            </w:pPr>
          </w:p>
        </w:tc>
        <w:tc>
          <w:tcPr>
            <w:tcW w:w="4252" w:type="dxa"/>
          </w:tcPr>
          <w:p w14:paraId="151BB3A0" w14:textId="77777777" w:rsidR="00C94231" w:rsidRPr="00255E6C" w:rsidRDefault="00C94231" w:rsidP="00F034EF">
            <w:pPr>
              <w:rPr>
                <w:sz w:val="18"/>
                <w:szCs w:val="18"/>
              </w:rPr>
            </w:pPr>
          </w:p>
        </w:tc>
        <w:tc>
          <w:tcPr>
            <w:tcW w:w="958" w:type="dxa"/>
          </w:tcPr>
          <w:p w14:paraId="62C6B067" w14:textId="77777777" w:rsidR="00C94231" w:rsidRPr="005A5749" w:rsidRDefault="00C94231" w:rsidP="00F034EF">
            <w:pPr>
              <w:jc w:val="center"/>
              <w:rPr>
                <w:sz w:val="18"/>
                <w:szCs w:val="18"/>
              </w:rPr>
            </w:pPr>
          </w:p>
        </w:tc>
      </w:tr>
    </w:tbl>
    <w:p w14:paraId="61C970A6" w14:textId="144B79A2" w:rsidR="00C94231" w:rsidRDefault="00C94231"/>
    <w:sectPr w:rsidR="00C94231" w:rsidSect="00C942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31"/>
    <w:rsid w:val="005D1BE0"/>
    <w:rsid w:val="007B6F7D"/>
    <w:rsid w:val="00C942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7542"/>
  <w15:chartTrackingRefBased/>
  <w15:docId w15:val="{DD78033C-7C46-4AA9-ABE5-4A83B7C9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C94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2719</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2022-10-16T20:00:00Z</dcterms:created>
  <dcterms:modified xsi:type="dcterms:W3CDTF">2022-10-16T20:02:00Z</dcterms:modified>
</cp:coreProperties>
</file>